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1A4" w:rsidRDefault="000911A4" w:rsidP="00AC2BEE">
      <w:pPr>
        <w:jc w:val="center"/>
        <w:outlineLvl w:val="0"/>
        <w:rPr>
          <w:rFonts w:ascii="Calibri" w:hAnsi="Calibri"/>
          <w:b/>
          <w:sz w:val="20"/>
          <w:szCs w:val="20"/>
        </w:rPr>
      </w:pPr>
      <w:bookmarkStart w:id="0" w:name="A4PVAGconst"/>
      <w:r>
        <w:rPr>
          <w:rFonts w:ascii="Calibri" w:hAnsi="Calibri"/>
          <w:b/>
          <w:sz w:val="20"/>
          <w:szCs w:val="20"/>
        </w:rPr>
        <w:t>Procès-verbal d’un Conseil d’Administration</w:t>
      </w:r>
    </w:p>
    <w:p w:rsidR="000911A4" w:rsidRDefault="000911A4" w:rsidP="00AC2BEE">
      <w:pPr>
        <w:jc w:val="center"/>
        <w:outlineLvl w:val="0"/>
        <w:rPr>
          <w:rFonts w:ascii="Calibri" w:hAnsi="Calibri"/>
          <w:b/>
          <w:sz w:val="20"/>
          <w:szCs w:val="20"/>
        </w:rPr>
      </w:pPr>
      <w:r>
        <w:rPr>
          <w:rFonts w:ascii="Calibri" w:hAnsi="Calibri"/>
          <w:b/>
          <w:sz w:val="20"/>
          <w:szCs w:val="20"/>
        </w:rPr>
        <w:t>Association des Opérateurs Pétroliers du Tchad</w:t>
      </w:r>
    </w:p>
    <w:p w:rsidR="000911A4" w:rsidRDefault="000911A4" w:rsidP="000911A4">
      <w:pPr>
        <w:jc w:val="center"/>
        <w:rPr>
          <w:rFonts w:ascii="Calibri" w:hAnsi="Calibri"/>
          <w:b/>
          <w:sz w:val="20"/>
          <w:szCs w:val="20"/>
        </w:rPr>
      </w:pPr>
    </w:p>
    <w:p w:rsidR="000911A4" w:rsidRDefault="000911A4" w:rsidP="00AC2BEE">
      <w:pPr>
        <w:jc w:val="center"/>
        <w:outlineLvl w:val="0"/>
        <w:rPr>
          <w:rFonts w:ascii="Calibri" w:hAnsi="Calibri"/>
          <w:b/>
          <w:color w:val="0000FF"/>
          <w:sz w:val="20"/>
          <w:szCs w:val="20"/>
          <w:lang w:val="en-US"/>
        </w:rPr>
      </w:pPr>
      <w:r>
        <w:rPr>
          <w:rFonts w:ascii="Calibri" w:hAnsi="Calibri"/>
          <w:b/>
          <w:color w:val="0000FF"/>
          <w:sz w:val="20"/>
          <w:szCs w:val="20"/>
          <w:lang w:val="en-US"/>
        </w:rPr>
        <w:t>Minutes of a Board of Directors Meeting</w:t>
      </w:r>
    </w:p>
    <w:p w:rsidR="000911A4" w:rsidRDefault="000911A4" w:rsidP="00AC2BEE">
      <w:pPr>
        <w:jc w:val="center"/>
        <w:outlineLvl w:val="0"/>
        <w:rPr>
          <w:rFonts w:ascii="Calibri" w:hAnsi="Calibri"/>
          <w:b/>
          <w:color w:val="0000FF"/>
          <w:sz w:val="20"/>
          <w:szCs w:val="20"/>
          <w:lang w:val="en-US"/>
        </w:rPr>
      </w:pPr>
      <w:r>
        <w:rPr>
          <w:rFonts w:ascii="Calibri" w:hAnsi="Calibri"/>
          <w:b/>
          <w:color w:val="0000FF"/>
          <w:sz w:val="20"/>
          <w:szCs w:val="20"/>
          <w:lang w:val="en-US"/>
        </w:rPr>
        <w:t>Association of Oil Operators of Chad</w:t>
      </w:r>
    </w:p>
    <w:bookmarkEnd w:id="0"/>
    <w:p w:rsidR="000911A4" w:rsidRDefault="000911A4" w:rsidP="000911A4">
      <w:pPr>
        <w:rPr>
          <w:rFonts w:ascii="Calibri" w:hAnsi="Calibri"/>
          <w:sz w:val="20"/>
          <w:szCs w:val="20"/>
          <w:lang w:val="en-US"/>
        </w:rPr>
      </w:pPr>
      <w:r>
        <w:rPr>
          <w:rFonts w:ascii="Calibri" w:hAnsi="Calibri"/>
          <w:sz w:val="20"/>
          <w:szCs w:val="20"/>
          <w:lang w:val="en-US"/>
        </w:rPr>
        <w:tab/>
      </w:r>
    </w:p>
    <w:p w:rsidR="000911A4" w:rsidRDefault="00FA7712" w:rsidP="000911A4">
      <w:pPr>
        <w:jc w:val="both"/>
        <w:rPr>
          <w:rFonts w:ascii="Calibri" w:hAnsi="Calibri"/>
          <w:sz w:val="20"/>
          <w:szCs w:val="20"/>
        </w:rPr>
      </w:pPr>
      <w:r>
        <w:rPr>
          <w:rFonts w:ascii="Calibri" w:hAnsi="Calibri"/>
          <w:sz w:val="20"/>
          <w:szCs w:val="20"/>
        </w:rPr>
        <w:t xml:space="preserve">Le </w:t>
      </w:r>
      <w:r w:rsidR="00CE6EA2">
        <w:rPr>
          <w:rFonts w:ascii="Calibri" w:hAnsi="Calibri"/>
          <w:sz w:val="20"/>
          <w:szCs w:val="20"/>
        </w:rPr>
        <w:t>11</w:t>
      </w:r>
      <w:r w:rsidR="000911A4">
        <w:rPr>
          <w:rFonts w:ascii="Calibri" w:hAnsi="Calibri"/>
          <w:sz w:val="20"/>
          <w:szCs w:val="20"/>
        </w:rPr>
        <w:t xml:space="preserve"> </w:t>
      </w:r>
      <w:r w:rsidR="00CE6EA2">
        <w:rPr>
          <w:rFonts w:ascii="Calibri" w:hAnsi="Calibri"/>
          <w:sz w:val="20"/>
          <w:szCs w:val="20"/>
        </w:rPr>
        <w:t>septembre</w:t>
      </w:r>
      <w:r w:rsidR="00C4524F">
        <w:rPr>
          <w:rFonts w:ascii="Calibri" w:hAnsi="Calibri"/>
          <w:sz w:val="20"/>
          <w:szCs w:val="20"/>
        </w:rPr>
        <w:t xml:space="preserve"> 2018</w:t>
      </w:r>
      <w:r w:rsidR="000911A4">
        <w:rPr>
          <w:rFonts w:ascii="Calibri" w:hAnsi="Calibri"/>
          <w:sz w:val="20"/>
          <w:szCs w:val="20"/>
        </w:rPr>
        <w:t>, les Membres du Conseil d’Administration de l’Association des Opérateurs Pétroliers du Tchad (« AOPT ») se sont réunis à N’Djaména, (La Résidence).</w:t>
      </w:r>
    </w:p>
    <w:p w:rsidR="000911A4" w:rsidRDefault="000911A4" w:rsidP="000911A4">
      <w:pPr>
        <w:jc w:val="both"/>
        <w:rPr>
          <w:rFonts w:ascii="Calibri" w:hAnsi="Calibri"/>
          <w:color w:val="0000FF"/>
          <w:sz w:val="20"/>
          <w:szCs w:val="20"/>
          <w:lang w:val="en-US"/>
        </w:rPr>
      </w:pPr>
      <w:r>
        <w:rPr>
          <w:rFonts w:ascii="Calibri" w:hAnsi="Calibri"/>
          <w:color w:val="0000FF"/>
          <w:sz w:val="20"/>
          <w:szCs w:val="20"/>
          <w:lang w:val="en-US"/>
        </w:rPr>
        <w:t xml:space="preserve">On </w:t>
      </w:r>
      <w:r w:rsidR="00CE6EA2">
        <w:rPr>
          <w:rFonts w:ascii="Calibri" w:hAnsi="Calibri"/>
          <w:color w:val="0000FF"/>
          <w:sz w:val="20"/>
          <w:szCs w:val="20"/>
          <w:lang w:val="en-US"/>
        </w:rPr>
        <w:t>September</w:t>
      </w:r>
      <w:r w:rsidR="00C4524F">
        <w:rPr>
          <w:rFonts w:ascii="Calibri" w:hAnsi="Calibri"/>
          <w:color w:val="0000FF"/>
          <w:sz w:val="20"/>
          <w:szCs w:val="20"/>
          <w:lang w:val="en-US"/>
        </w:rPr>
        <w:t xml:space="preserve"> 1</w:t>
      </w:r>
      <w:r w:rsidR="00CE6EA2">
        <w:rPr>
          <w:rFonts w:ascii="Calibri" w:hAnsi="Calibri"/>
          <w:color w:val="0000FF"/>
          <w:sz w:val="20"/>
          <w:szCs w:val="20"/>
          <w:lang w:val="en-US"/>
        </w:rPr>
        <w:t>1</w:t>
      </w:r>
      <w:r w:rsidR="00C4524F">
        <w:rPr>
          <w:rFonts w:ascii="Calibri" w:hAnsi="Calibri"/>
          <w:color w:val="0000FF"/>
          <w:sz w:val="20"/>
          <w:szCs w:val="20"/>
          <w:lang w:val="en-US"/>
        </w:rPr>
        <w:t>, 2018</w:t>
      </w:r>
      <w:r>
        <w:rPr>
          <w:rFonts w:ascii="Calibri" w:hAnsi="Calibri"/>
          <w:color w:val="0000FF"/>
          <w:sz w:val="20"/>
          <w:szCs w:val="20"/>
          <w:lang w:val="en-US"/>
        </w:rPr>
        <w:t xml:space="preserve">, the Members of the Board of Directors of the Association of Oil Operators of Chad (“AOOC”) held a meeting in N’Djamena (La Residence). </w:t>
      </w:r>
    </w:p>
    <w:p w:rsidR="000911A4" w:rsidRDefault="000911A4" w:rsidP="000911A4">
      <w:pPr>
        <w:jc w:val="both"/>
        <w:rPr>
          <w:rFonts w:ascii="Calibri" w:hAnsi="Calibri"/>
          <w:color w:val="0000FF"/>
          <w:sz w:val="20"/>
          <w:szCs w:val="20"/>
          <w:lang w:val="en-US"/>
        </w:rPr>
      </w:pPr>
    </w:p>
    <w:p w:rsidR="000911A4" w:rsidRDefault="00CE6EA2" w:rsidP="000911A4">
      <w:pPr>
        <w:jc w:val="both"/>
        <w:rPr>
          <w:rFonts w:ascii="Calibri" w:hAnsi="Calibri"/>
          <w:sz w:val="20"/>
          <w:szCs w:val="20"/>
        </w:rPr>
      </w:pPr>
      <w:r>
        <w:rPr>
          <w:rFonts w:ascii="Calibri" w:hAnsi="Calibri"/>
          <w:sz w:val="20"/>
          <w:szCs w:val="20"/>
        </w:rPr>
        <w:t>Mme</w:t>
      </w:r>
      <w:r w:rsidR="000911A4">
        <w:rPr>
          <w:rFonts w:ascii="Calibri" w:hAnsi="Calibri"/>
          <w:sz w:val="20"/>
          <w:szCs w:val="20"/>
        </w:rPr>
        <w:t xml:space="preserve"> </w:t>
      </w:r>
      <w:r>
        <w:rPr>
          <w:rFonts w:ascii="Calibri" w:hAnsi="Calibri"/>
          <w:sz w:val="20"/>
          <w:szCs w:val="20"/>
        </w:rPr>
        <w:t>Carole</w:t>
      </w:r>
      <w:r w:rsidR="000911A4">
        <w:rPr>
          <w:rFonts w:ascii="Calibri" w:hAnsi="Calibri"/>
          <w:sz w:val="20"/>
          <w:szCs w:val="20"/>
        </w:rPr>
        <w:t xml:space="preserve"> </w:t>
      </w:r>
      <w:r>
        <w:rPr>
          <w:rFonts w:ascii="Calibri" w:hAnsi="Calibri"/>
          <w:sz w:val="20"/>
          <w:szCs w:val="20"/>
        </w:rPr>
        <w:t>Gall</w:t>
      </w:r>
      <w:r w:rsidR="000911A4">
        <w:rPr>
          <w:rFonts w:ascii="Calibri" w:hAnsi="Calibri"/>
          <w:sz w:val="20"/>
          <w:szCs w:val="20"/>
        </w:rPr>
        <w:t xml:space="preserve"> est président</w:t>
      </w:r>
      <w:r>
        <w:rPr>
          <w:rFonts w:ascii="Calibri" w:hAnsi="Calibri"/>
          <w:sz w:val="20"/>
          <w:szCs w:val="20"/>
        </w:rPr>
        <w:t>e</w:t>
      </w:r>
      <w:r w:rsidR="000911A4">
        <w:rPr>
          <w:rFonts w:ascii="Calibri" w:hAnsi="Calibri"/>
          <w:sz w:val="20"/>
          <w:szCs w:val="20"/>
        </w:rPr>
        <w:t xml:space="preserve"> de séance et M. Yolla Zongre est secrétaire de séance.</w:t>
      </w:r>
    </w:p>
    <w:p w:rsidR="000911A4" w:rsidRDefault="000911A4" w:rsidP="000911A4">
      <w:pPr>
        <w:jc w:val="both"/>
        <w:rPr>
          <w:rFonts w:ascii="Calibri" w:hAnsi="Calibri"/>
          <w:color w:val="0000FF"/>
          <w:sz w:val="20"/>
          <w:szCs w:val="20"/>
          <w:lang w:val="en-US"/>
        </w:rPr>
      </w:pPr>
      <w:r>
        <w:rPr>
          <w:rFonts w:ascii="Calibri" w:hAnsi="Calibri"/>
          <w:color w:val="0000FF"/>
          <w:sz w:val="20"/>
          <w:szCs w:val="20"/>
          <w:lang w:val="en-US"/>
        </w:rPr>
        <w:t>Mr</w:t>
      </w:r>
      <w:r w:rsidR="00CE6EA2">
        <w:rPr>
          <w:rFonts w:ascii="Calibri" w:hAnsi="Calibri"/>
          <w:color w:val="0000FF"/>
          <w:sz w:val="20"/>
          <w:szCs w:val="20"/>
          <w:lang w:val="en-US"/>
        </w:rPr>
        <w:t>s</w:t>
      </w:r>
      <w:r>
        <w:rPr>
          <w:rFonts w:ascii="Calibri" w:hAnsi="Calibri"/>
          <w:color w:val="0000FF"/>
          <w:sz w:val="20"/>
          <w:szCs w:val="20"/>
          <w:lang w:val="en-US"/>
        </w:rPr>
        <w:t xml:space="preserve">. </w:t>
      </w:r>
      <w:r w:rsidR="00CE6EA2">
        <w:rPr>
          <w:rFonts w:ascii="Calibri" w:hAnsi="Calibri"/>
          <w:color w:val="0000FF"/>
          <w:sz w:val="20"/>
          <w:szCs w:val="20"/>
          <w:lang w:val="en-US"/>
        </w:rPr>
        <w:t>Carole</w:t>
      </w:r>
      <w:r>
        <w:rPr>
          <w:rFonts w:ascii="Calibri" w:hAnsi="Calibri"/>
          <w:color w:val="0000FF"/>
          <w:sz w:val="20"/>
          <w:szCs w:val="20"/>
          <w:lang w:val="en-US"/>
        </w:rPr>
        <w:t xml:space="preserve"> </w:t>
      </w:r>
      <w:r w:rsidR="00CE6EA2">
        <w:rPr>
          <w:rFonts w:ascii="Calibri" w:hAnsi="Calibri"/>
          <w:color w:val="0000FF"/>
          <w:sz w:val="20"/>
          <w:szCs w:val="20"/>
          <w:lang w:val="en-US"/>
        </w:rPr>
        <w:t>Gall</w:t>
      </w:r>
      <w:r>
        <w:rPr>
          <w:rFonts w:ascii="Calibri" w:hAnsi="Calibri"/>
          <w:color w:val="0000FF"/>
          <w:sz w:val="20"/>
          <w:szCs w:val="20"/>
          <w:lang w:val="en-US"/>
        </w:rPr>
        <w:t xml:space="preserve"> is appointed as session chairman and Mr. Yolla Zongre is appointed session secretary.</w:t>
      </w:r>
    </w:p>
    <w:p w:rsidR="000911A4" w:rsidRDefault="000911A4" w:rsidP="000911A4">
      <w:pPr>
        <w:jc w:val="both"/>
        <w:rPr>
          <w:rFonts w:ascii="Calibri" w:hAnsi="Calibri"/>
          <w:color w:val="0000FF"/>
          <w:sz w:val="20"/>
          <w:szCs w:val="20"/>
          <w:lang w:val="en-US"/>
        </w:rPr>
      </w:pPr>
    </w:p>
    <w:p w:rsidR="000911A4" w:rsidRDefault="000911A4" w:rsidP="000911A4">
      <w:pPr>
        <w:jc w:val="both"/>
        <w:rPr>
          <w:rFonts w:ascii="Calibri" w:hAnsi="Calibri"/>
          <w:sz w:val="20"/>
          <w:szCs w:val="20"/>
        </w:rPr>
      </w:pPr>
      <w:r>
        <w:rPr>
          <w:rFonts w:ascii="Calibri" w:hAnsi="Calibri"/>
          <w:sz w:val="20"/>
          <w:szCs w:val="20"/>
        </w:rPr>
        <w:t>Plus de deux tiers (2/3) des Administrateurs étaient présents. Le Conseil d'Administration a donc pu valablement délibérer, conformément à l’article 23.2 des Statuts.</w:t>
      </w:r>
    </w:p>
    <w:p w:rsidR="000911A4" w:rsidRDefault="000911A4" w:rsidP="000911A4">
      <w:pPr>
        <w:jc w:val="both"/>
        <w:rPr>
          <w:rFonts w:ascii="Calibri" w:hAnsi="Calibri"/>
          <w:color w:val="0000FF"/>
          <w:sz w:val="20"/>
          <w:szCs w:val="20"/>
          <w:lang w:val="en-US"/>
        </w:rPr>
      </w:pPr>
      <w:r>
        <w:rPr>
          <w:rFonts w:ascii="Calibri" w:hAnsi="Calibri"/>
          <w:color w:val="0000FF"/>
          <w:sz w:val="20"/>
          <w:szCs w:val="20"/>
          <w:lang w:val="en-US"/>
        </w:rPr>
        <w:t xml:space="preserve">More than two thirds (2/3) of the Directors were present. Consequently, the Board of Directors was able to legally deliberate, in accordance with article 23.2 of the By-laws. </w:t>
      </w:r>
    </w:p>
    <w:p w:rsidR="000911A4" w:rsidRDefault="000911A4" w:rsidP="000911A4">
      <w:pPr>
        <w:jc w:val="both"/>
        <w:rPr>
          <w:rFonts w:ascii="Calibri" w:hAnsi="Calibri"/>
          <w:sz w:val="20"/>
          <w:szCs w:val="20"/>
          <w:lang w:val="en-US"/>
        </w:rPr>
      </w:pPr>
    </w:p>
    <w:p w:rsidR="000911A4" w:rsidRDefault="000911A4" w:rsidP="000911A4">
      <w:pPr>
        <w:jc w:val="both"/>
        <w:rPr>
          <w:rFonts w:ascii="Calibri" w:hAnsi="Calibri"/>
          <w:sz w:val="20"/>
          <w:szCs w:val="20"/>
        </w:rPr>
      </w:pPr>
      <w:r>
        <w:rPr>
          <w:rFonts w:ascii="Calibri" w:hAnsi="Calibri"/>
          <w:sz w:val="20"/>
          <w:szCs w:val="20"/>
        </w:rPr>
        <w:t xml:space="preserve">Sont présents : </w:t>
      </w:r>
    </w:p>
    <w:p w:rsidR="000911A4" w:rsidRPr="000911A4" w:rsidRDefault="000911A4" w:rsidP="000911A4">
      <w:pPr>
        <w:jc w:val="both"/>
        <w:rPr>
          <w:rFonts w:ascii="Calibri" w:hAnsi="Calibri"/>
          <w:color w:val="0000FF"/>
          <w:sz w:val="20"/>
          <w:szCs w:val="20"/>
        </w:rPr>
      </w:pPr>
      <w:r w:rsidRPr="003D74FC">
        <w:rPr>
          <w:rFonts w:ascii="Calibri" w:hAnsi="Calibri"/>
          <w:color w:val="0000FF"/>
          <w:sz w:val="20"/>
          <w:szCs w:val="20"/>
        </w:rPr>
        <w:t>Presents</w:t>
      </w:r>
      <w:r w:rsidRPr="000911A4">
        <w:rPr>
          <w:rFonts w:ascii="Calibri" w:hAnsi="Calibri"/>
          <w:color w:val="0000FF"/>
          <w:sz w:val="20"/>
          <w:szCs w:val="20"/>
        </w:rPr>
        <w:t xml:space="preserve"> </w:t>
      </w:r>
      <w:r w:rsidRPr="003D74FC">
        <w:rPr>
          <w:rFonts w:ascii="Calibri" w:hAnsi="Calibri"/>
          <w:color w:val="0000FF"/>
          <w:sz w:val="20"/>
          <w:szCs w:val="20"/>
        </w:rPr>
        <w:t>were</w:t>
      </w:r>
      <w:r w:rsidRPr="000911A4">
        <w:rPr>
          <w:rFonts w:ascii="Calibri" w:hAnsi="Calibri"/>
          <w:color w:val="0000FF"/>
          <w:sz w:val="20"/>
          <w:szCs w:val="20"/>
        </w:rPr>
        <w:t xml:space="preserve">: </w:t>
      </w:r>
    </w:p>
    <w:p w:rsidR="000911A4" w:rsidRDefault="000911A4" w:rsidP="000911A4">
      <w:pPr>
        <w:jc w:val="both"/>
        <w:rPr>
          <w:rFonts w:ascii="Calibri" w:hAnsi="Calibri"/>
          <w:sz w:val="20"/>
          <w:szCs w:val="20"/>
        </w:rPr>
      </w:pPr>
    </w:p>
    <w:p w:rsidR="000911A4" w:rsidRDefault="000911A4" w:rsidP="000911A4">
      <w:pPr>
        <w:jc w:val="both"/>
        <w:rPr>
          <w:rFonts w:ascii="Calibri" w:hAnsi="Calibri"/>
          <w:color w:val="0000FF"/>
          <w:sz w:val="20"/>
          <w:szCs w:val="20"/>
        </w:rPr>
      </w:pPr>
      <w:r>
        <w:rPr>
          <w:rFonts w:ascii="Calibri" w:hAnsi="Calibri"/>
          <w:sz w:val="20"/>
          <w:szCs w:val="20"/>
        </w:rPr>
        <w:t>- Esso Exploration Production and Chad Inc</w:t>
      </w:r>
      <w:r w:rsidR="00CE6EA2">
        <w:rPr>
          <w:rFonts w:ascii="Calibri" w:hAnsi="Calibri"/>
          <w:sz w:val="20"/>
          <w:szCs w:val="20"/>
        </w:rPr>
        <w:t>. (« EEPCI »), représenté par Mme</w:t>
      </w:r>
      <w:r>
        <w:rPr>
          <w:rFonts w:ascii="Calibri" w:hAnsi="Calibri"/>
          <w:sz w:val="20"/>
          <w:szCs w:val="20"/>
        </w:rPr>
        <w:t xml:space="preserve"> </w:t>
      </w:r>
      <w:r w:rsidR="00CE6EA2">
        <w:rPr>
          <w:rFonts w:ascii="Calibri" w:hAnsi="Calibri"/>
          <w:sz w:val="20"/>
          <w:szCs w:val="20"/>
        </w:rPr>
        <w:t>Carole</w:t>
      </w:r>
      <w:r>
        <w:rPr>
          <w:rFonts w:ascii="Calibri" w:hAnsi="Calibri"/>
          <w:sz w:val="20"/>
          <w:szCs w:val="20"/>
        </w:rPr>
        <w:t xml:space="preserve"> </w:t>
      </w:r>
      <w:r w:rsidR="00CE6EA2">
        <w:rPr>
          <w:rFonts w:ascii="Calibri" w:hAnsi="Calibri"/>
          <w:sz w:val="20"/>
          <w:szCs w:val="20"/>
        </w:rPr>
        <w:t>Gall, Directrice</w:t>
      </w:r>
      <w:r>
        <w:rPr>
          <w:rFonts w:ascii="Calibri" w:hAnsi="Calibri"/>
          <w:sz w:val="20"/>
          <w:szCs w:val="20"/>
        </w:rPr>
        <w:t xml:space="preserve"> Général, accompagné</w:t>
      </w:r>
      <w:r w:rsidR="00CE6EA2">
        <w:rPr>
          <w:rFonts w:ascii="Calibri" w:hAnsi="Calibri"/>
          <w:sz w:val="20"/>
          <w:szCs w:val="20"/>
        </w:rPr>
        <w:t xml:space="preserve"> de M. Gotram Ngaralbaye, Directeur des Relations Publiques et des Affaires Gouvernementales et</w:t>
      </w:r>
      <w:r>
        <w:rPr>
          <w:rFonts w:ascii="Calibri" w:hAnsi="Calibri"/>
          <w:sz w:val="20"/>
          <w:szCs w:val="20"/>
        </w:rPr>
        <w:t xml:space="preserve"> de M. Yolla Zongre</w:t>
      </w:r>
      <w:r w:rsidR="00CE6EA2">
        <w:rPr>
          <w:rFonts w:ascii="Calibri" w:hAnsi="Calibri"/>
          <w:sz w:val="20"/>
          <w:szCs w:val="20"/>
        </w:rPr>
        <w:t>, Secrétaire General de l’AOPT</w:t>
      </w:r>
      <w:r>
        <w:rPr>
          <w:rFonts w:ascii="Calibri" w:hAnsi="Calibri"/>
          <w:sz w:val="20"/>
          <w:szCs w:val="20"/>
        </w:rPr>
        <w:t> ;</w:t>
      </w:r>
    </w:p>
    <w:p w:rsidR="000911A4" w:rsidRDefault="000911A4" w:rsidP="000911A4">
      <w:pPr>
        <w:jc w:val="both"/>
        <w:rPr>
          <w:rFonts w:ascii="Calibri" w:hAnsi="Calibri"/>
          <w:color w:val="0000FF"/>
          <w:sz w:val="20"/>
          <w:szCs w:val="20"/>
          <w:lang w:val="en-US"/>
        </w:rPr>
      </w:pPr>
      <w:r>
        <w:rPr>
          <w:rFonts w:ascii="Calibri" w:hAnsi="Calibri"/>
          <w:color w:val="0000FF"/>
          <w:sz w:val="20"/>
          <w:szCs w:val="20"/>
          <w:lang w:val="en-US"/>
        </w:rPr>
        <w:t>- Esso Exploration Production and Chad Inc. (“EEPCI”), represented by Mr</w:t>
      </w:r>
      <w:r w:rsidR="00CE6EA2">
        <w:rPr>
          <w:rFonts w:ascii="Calibri" w:hAnsi="Calibri"/>
          <w:color w:val="0000FF"/>
          <w:sz w:val="20"/>
          <w:szCs w:val="20"/>
          <w:lang w:val="en-US"/>
        </w:rPr>
        <w:t>s</w:t>
      </w:r>
      <w:r>
        <w:rPr>
          <w:rFonts w:ascii="Calibri" w:hAnsi="Calibri"/>
          <w:color w:val="0000FF"/>
          <w:sz w:val="20"/>
          <w:szCs w:val="20"/>
          <w:lang w:val="en-US"/>
        </w:rPr>
        <w:t xml:space="preserve">. </w:t>
      </w:r>
      <w:r w:rsidR="00CE6EA2">
        <w:rPr>
          <w:rFonts w:ascii="Calibri" w:hAnsi="Calibri"/>
          <w:color w:val="0000FF"/>
          <w:sz w:val="20"/>
          <w:szCs w:val="20"/>
          <w:lang w:val="en-US"/>
        </w:rPr>
        <w:t>Carole</w:t>
      </w:r>
      <w:r>
        <w:rPr>
          <w:rFonts w:ascii="Calibri" w:hAnsi="Calibri"/>
          <w:color w:val="0000FF"/>
          <w:sz w:val="20"/>
          <w:szCs w:val="20"/>
          <w:lang w:val="en-US"/>
        </w:rPr>
        <w:t xml:space="preserve"> </w:t>
      </w:r>
      <w:r w:rsidR="00CE6EA2">
        <w:rPr>
          <w:rFonts w:ascii="Calibri" w:hAnsi="Calibri"/>
          <w:color w:val="0000FF"/>
          <w:sz w:val="20"/>
          <w:szCs w:val="20"/>
          <w:lang w:val="en-US"/>
        </w:rPr>
        <w:t>Gall</w:t>
      </w:r>
      <w:r>
        <w:rPr>
          <w:rFonts w:ascii="Calibri" w:hAnsi="Calibri"/>
          <w:color w:val="0000FF"/>
          <w:sz w:val="20"/>
          <w:szCs w:val="20"/>
          <w:lang w:val="en-US"/>
        </w:rPr>
        <w:t xml:space="preserve"> General Manager, accompanied by</w:t>
      </w:r>
      <w:r w:rsidR="00CE6EA2">
        <w:rPr>
          <w:rFonts w:ascii="Calibri" w:hAnsi="Calibri"/>
          <w:color w:val="0000FF"/>
          <w:sz w:val="20"/>
          <w:szCs w:val="20"/>
          <w:lang w:val="en-US"/>
        </w:rPr>
        <w:t xml:space="preserve"> Mr. Gotram Ngaralbaye, Public and Government Affairs Manager, and  </w:t>
      </w:r>
      <w:r>
        <w:rPr>
          <w:rFonts w:ascii="Calibri" w:hAnsi="Calibri"/>
          <w:color w:val="0000FF"/>
          <w:sz w:val="20"/>
          <w:szCs w:val="20"/>
          <w:lang w:val="en-US"/>
        </w:rPr>
        <w:t xml:space="preserve"> Mr. Yolla Zongre</w:t>
      </w:r>
      <w:r w:rsidR="00CE6EA2">
        <w:rPr>
          <w:rFonts w:ascii="Calibri" w:hAnsi="Calibri"/>
          <w:color w:val="0000FF"/>
          <w:sz w:val="20"/>
          <w:szCs w:val="20"/>
          <w:lang w:val="en-US"/>
        </w:rPr>
        <w:t>, General Secretary of AOOC</w:t>
      </w:r>
      <w:r>
        <w:rPr>
          <w:rFonts w:ascii="Calibri" w:hAnsi="Calibri"/>
          <w:color w:val="0000FF"/>
          <w:sz w:val="20"/>
          <w:szCs w:val="20"/>
          <w:lang w:val="en-US"/>
        </w:rPr>
        <w:t>;</w:t>
      </w:r>
    </w:p>
    <w:p w:rsidR="000911A4" w:rsidRDefault="000911A4" w:rsidP="000911A4">
      <w:pPr>
        <w:jc w:val="both"/>
        <w:rPr>
          <w:rFonts w:ascii="Calibri" w:hAnsi="Calibri"/>
          <w:sz w:val="20"/>
          <w:szCs w:val="20"/>
          <w:lang w:val="en-US"/>
        </w:rPr>
      </w:pPr>
    </w:p>
    <w:p w:rsidR="000911A4" w:rsidRDefault="000911A4" w:rsidP="000911A4">
      <w:pPr>
        <w:jc w:val="both"/>
        <w:rPr>
          <w:rFonts w:ascii="Calibri" w:hAnsi="Calibri"/>
          <w:sz w:val="20"/>
          <w:szCs w:val="20"/>
        </w:rPr>
      </w:pPr>
      <w:r>
        <w:rPr>
          <w:rFonts w:ascii="Calibri" w:hAnsi="Calibri"/>
          <w:sz w:val="20"/>
          <w:szCs w:val="20"/>
        </w:rPr>
        <w:t>- Société des Hydrocarbures du Tc</w:t>
      </w:r>
      <w:r w:rsidR="003B154F">
        <w:rPr>
          <w:rFonts w:ascii="Calibri" w:hAnsi="Calibri"/>
          <w:sz w:val="20"/>
          <w:szCs w:val="20"/>
        </w:rPr>
        <w:t xml:space="preserve">had (« SHT »), représenté par </w:t>
      </w:r>
      <w:r>
        <w:rPr>
          <w:rFonts w:ascii="Calibri" w:hAnsi="Calibri"/>
          <w:sz w:val="20"/>
          <w:szCs w:val="20"/>
        </w:rPr>
        <w:t xml:space="preserve">Mme </w:t>
      </w:r>
      <w:r w:rsidR="00CE6EA2">
        <w:rPr>
          <w:rFonts w:ascii="Calibri" w:hAnsi="Calibri"/>
          <w:sz w:val="20"/>
          <w:szCs w:val="20"/>
        </w:rPr>
        <w:t>Hanane Mouta</w:t>
      </w:r>
      <w:r>
        <w:rPr>
          <w:rFonts w:ascii="Calibri" w:hAnsi="Calibri"/>
          <w:sz w:val="20"/>
          <w:szCs w:val="20"/>
        </w:rPr>
        <w:t xml:space="preserve">, </w:t>
      </w:r>
      <w:r w:rsidR="00182B02">
        <w:rPr>
          <w:rFonts w:ascii="Calibri" w:hAnsi="Calibri"/>
          <w:sz w:val="20"/>
          <w:szCs w:val="20"/>
        </w:rPr>
        <w:t>Directrice General Adjointe</w:t>
      </w:r>
      <w:r>
        <w:rPr>
          <w:rFonts w:ascii="Calibri" w:hAnsi="Calibri"/>
          <w:sz w:val="20"/>
          <w:szCs w:val="20"/>
        </w:rPr>
        <w:t>;</w:t>
      </w:r>
    </w:p>
    <w:p w:rsidR="000911A4" w:rsidRPr="00182B02" w:rsidRDefault="000911A4" w:rsidP="000911A4">
      <w:pPr>
        <w:jc w:val="both"/>
        <w:rPr>
          <w:rFonts w:ascii="Calibri" w:hAnsi="Calibri"/>
          <w:color w:val="0000FF"/>
          <w:sz w:val="20"/>
          <w:szCs w:val="20"/>
        </w:rPr>
      </w:pPr>
      <w:r w:rsidRPr="00182B02">
        <w:rPr>
          <w:rFonts w:ascii="Calibri" w:hAnsi="Calibri"/>
          <w:color w:val="0000FF"/>
          <w:sz w:val="20"/>
          <w:szCs w:val="20"/>
        </w:rPr>
        <w:t>- Société des Hydrocarbures du Tchad</w:t>
      </w:r>
      <w:r w:rsidR="003B154F" w:rsidRPr="00182B02">
        <w:rPr>
          <w:rFonts w:ascii="Calibri" w:hAnsi="Calibri"/>
          <w:color w:val="0000FF"/>
          <w:sz w:val="20"/>
          <w:szCs w:val="20"/>
        </w:rPr>
        <w:t xml:space="preserve"> (« SHT »), </w:t>
      </w:r>
      <w:proofErr w:type="spellStart"/>
      <w:r w:rsidR="003B154F" w:rsidRPr="00182B02">
        <w:rPr>
          <w:rFonts w:ascii="Calibri" w:hAnsi="Calibri"/>
          <w:color w:val="0000FF"/>
          <w:sz w:val="20"/>
          <w:szCs w:val="20"/>
        </w:rPr>
        <w:t>represented</w:t>
      </w:r>
      <w:proofErr w:type="spellEnd"/>
      <w:r w:rsidR="003B154F" w:rsidRPr="00182B02">
        <w:rPr>
          <w:rFonts w:ascii="Calibri" w:hAnsi="Calibri"/>
          <w:color w:val="0000FF"/>
          <w:sz w:val="20"/>
          <w:szCs w:val="20"/>
        </w:rPr>
        <w:t xml:space="preserve"> by </w:t>
      </w:r>
      <w:r w:rsidRPr="00182B02">
        <w:rPr>
          <w:rFonts w:ascii="Calibri" w:hAnsi="Calibri"/>
          <w:color w:val="0000FF"/>
          <w:sz w:val="20"/>
          <w:szCs w:val="20"/>
        </w:rPr>
        <w:t>Mrs</w:t>
      </w:r>
      <w:r w:rsidR="006B57ED" w:rsidRPr="00182B02">
        <w:rPr>
          <w:rFonts w:ascii="Calibri" w:hAnsi="Calibri"/>
          <w:color w:val="0000FF"/>
          <w:sz w:val="20"/>
          <w:szCs w:val="20"/>
        </w:rPr>
        <w:t>.</w:t>
      </w:r>
      <w:r w:rsidRPr="00182B02">
        <w:rPr>
          <w:rFonts w:ascii="Calibri" w:hAnsi="Calibri"/>
          <w:color w:val="0000FF"/>
          <w:sz w:val="20"/>
          <w:szCs w:val="20"/>
        </w:rPr>
        <w:t xml:space="preserve"> </w:t>
      </w:r>
      <w:r w:rsidR="00182B02" w:rsidRPr="00182B02">
        <w:rPr>
          <w:rFonts w:ascii="Calibri" w:hAnsi="Calibri"/>
          <w:color w:val="0000FF"/>
          <w:sz w:val="20"/>
          <w:szCs w:val="20"/>
        </w:rPr>
        <w:t>Hanane</w:t>
      </w:r>
      <w:r w:rsidRPr="00182B02">
        <w:rPr>
          <w:rFonts w:ascii="Calibri" w:hAnsi="Calibri"/>
          <w:color w:val="0000FF"/>
          <w:sz w:val="20"/>
          <w:szCs w:val="20"/>
        </w:rPr>
        <w:t xml:space="preserve"> </w:t>
      </w:r>
      <w:proofErr w:type="spellStart"/>
      <w:r w:rsidR="00182B02" w:rsidRPr="00182B02">
        <w:rPr>
          <w:rFonts w:ascii="Calibri" w:hAnsi="Calibri"/>
          <w:color w:val="0000FF"/>
          <w:sz w:val="20"/>
          <w:szCs w:val="20"/>
        </w:rPr>
        <w:t>Mouta</w:t>
      </w:r>
      <w:proofErr w:type="spellEnd"/>
      <w:r w:rsidRPr="00182B02">
        <w:rPr>
          <w:rFonts w:ascii="Calibri" w:hAnsi="Calibri"/>
          <w:color w:val="0000FF"/>
          <w:sz w:val="20"/>
          <w:szCs w:val="20"/>
        </w:rPr>
        <w:t xml:space="preserve">, </w:t>
      </w:r>
      <w:proofErr w:type="spellStart"/>
      <w:r w:rsidR="00182B02" w:rsidRPr="00182B02">
        <w:rPr>
          <w:rFonts w:ascii="Calibri" w:hAnsi="Calibri"/>
          <w:color w:val="0000FF"/>
          <w:sz w:val="20"/>
          <w:szCs w:val="20"/>
        </w:rPr>
        <w:t>Deputy</w:t>
      </w:r>
      <w:proofErr w:type="spellEnd"/>
      <w:r w:rsidR="00182B02" w:rsidRPr="00182B02">
        <w:rPr>
          <w:rFonts w:ascii="Calibri" w:hAnsi="Calibri"/>
          <w:color w:val="0000FF"/>
          <w:sz w:val="20"/>
          <w:szCs w:val="20"/>
        </w:rPr>
        <w:t xml:space="preserve"> General Manager</w:t>
      </w:r>
      <w:r w:rsidRPr="00182B02">
        <w:rPr>
          <w:rFonts w:ascii="Calibri" w:hAnsi="Calibri"/>
          <w:color w:val="0000FF"/>
          <w:sz w:val="20"/>
          <w:szCs w:val="20"/>
        </w:rPr>
        <w:t>;</w:t>
      </w:r>
    </w:p>
    <w:p w:rsidR="000911A4" w:rsidRPr="00182B02" w:rsidRDefault="000911A4" w:rsidP="000911A4">
      <w:pPr>
        <w:jc w:val="both"/>
        <w:rPr>
          <w:rFonts w:ascii="Calibri" w:hAnsi="Calibri"/>
          <w:sz w:val="20"/>
          <w:szCs w:val="20"/>
        </w:rPr>
      </w:pPr>
    </w:p>
    <w:p w:rsidR="000911A4" w:rsidRDefault="000911A4" w:rsidP="000911A4">
      <w:pPr>
        <w:jc w:val="both"/>
        <w:rPr>
          <w:rFonts w:ascii="Calibri" w:hAnsi="Calibri"/>
          <w:sz w:val="20"/>
          <w:szCs w:val="20"/>
        </w:rPr>
      </w:pPr>
      <w:r>
        <w:rPr>
          <w:rFonts w:ascii="Calibri" w:hAnsi="Calibri"/>
          <w:sz w:val="20"/>
          <w:szCs w:val="20"/>
        </w:rPr>
        <w:t xml:space="preserve">- </w:t>
      </w:r>
      <w:proofErr w:type="spellStart"/>
      <w:r>
        <w:rPr>
          <w:rFonts w:ascii="Calibri" w:hAnsi="Calibri"/>
          <w:sz w:val="20"/>
          <w:szCs w:val="20"/>
        </w:rPr>
        <w:t>Petrochad</w:t>
      </w:r>
      <w:proofErr w:type="spellEnd"/>
      <w:r>
        <w:rPr>
          <w:rFonts w:ascii="Calibri" w:hAnsi="Calibri"/>
          <w:sz w:val="20"/>
          <w:szCs w:val="20"/>
        </w:rPr>
        <w:t xml:space="preserve"> (</w:t>
      </w:r>
      <w:proofErr w:type="spellStart"/>
      <w:r>
        <w:rPr>
          <w:rFonts w:ascii="Calibri" w:hAnsi="Calibri"/>
          <w:sz w:val="20"/>
          <w:szCs w:val="20"/>
        </w:rPr>
        <w:t>Mangara</w:t>
      </w:r>
      <w:proofErr w:type="spellEnd"/>
      <w:r>
        <w:rPr>
          <w:rFonts w:ascii="Calibri" w:hAnsi="Calibri"/>
          <w:sz w:val="20"/>
          <w:szCs w:val="20"/>
        </w:rPr>
        <w:t xml:space="preserve">) Limited (« PCM »), représenté par M. </w:t>
      </w:r>
      <w:r w:rsidR="00182B02">
        <w:rPr>
          <w:rFonts w:ascii="Calibri" w:hAnsi="Calibri"/>
          <w:sz w:val="20"/>
          <w:szCs w:val="20"/>
        </w:rPr>
        <w:t>Mark</w:t>
      </w:r>
      <w:r w:rsidR="00C4524F">
        <w:rPr>
          <w:rFonts w:ascii="Calibri" w:hAnsi="Calibri"/>
          <w:sz w:val="20"/>
          <w:szCs w:val="20"/>
        </w:rPr>
        <w:t xml:space="preserve"> </w:t>
      </w:r>
      <w:r w:rsidR="00182B02">
        <w:rPr>
          <w:rFonts w:ascii="Calibri" w:hAnsi="Calibri"/>
          <w:sz w:val="20"/>
          <w:szCs w:val="20"/>
        </w:rPr>
        <w:t>Woods</w:t>
      </w:r>
      <w:r>
        <w:rPr>
          <w:rFonts w:ascii="Calibri" w:hAnsi="Calibri"/>
          <w:sz w:val="20"/>
          <w:szCs w:val="20"/>
        </w:rPr>
        <w:t xml:space="preserve">, Directeur </w:t>
      </w:r>
      <w:r w:rsidR="00182B02">
        <w:rPr>
          <w:rFonts w:ascii="Calibri" w:hAnsi="Calibri"/>
          <w:sz w:val="20"/>
          <w:szCs w:val="20"/>
        </w:rPr>
        <w:t>des Operations et M. Mitchell Wren Directeur Financier</w:t>
      </w:r>
      <w:r>
        <w:rPr>
          <w:rFonts w:ascii="Calibri" w:hAnsi="Calibri"/>
          <w:sz w:val="20"/>
          <w:szCs w:val="20"/>
        </w:rPr>
        <w:t> ;</w:t>
      </w:r>
    </w:p>
    <w:p w:rsidR="000911A4" w:rsidRDefault="000911A4" w:rsidP="000911A4">
      <w:pPr>
        <w:jc w:val="both"/>
        <w:rPr>
          <w:rFonts w:ascii="Calibri" w:hAnsi="Calibri"/>
          <w:sz w:val="20"/>
          <w:szCs w:val="20"/>
          <w:lang w:val="en-US"/>
        </w:rPr>
      </w:pPr>
      <w:r>
        <w:rPr>
          <w:rFonts w:ascii="Calibri" w:hAnsi="Calibri"/>
          <w:color w:val="0000FF"/>
          <w:sz w:val="20"/>
          <w:szCs w:val="20"/>
          <w:lang w:val="en-US"/>
        </w:rPr>
        <w:t xml:space="preserve">- Petrochad (Mangara) Limited (“PCM”) represented by Mr. </w:t>
      </w:r>
      <w:r w:rsidR="00182B02">
        <w:rPr>
          <w:rFonts w:ascii="Calibri" w:hAnsi="Calibri"/>
          <w:color w:val="0000FF"/>
          <w:sz w:val="20"/>
          <w:szCs w:val="20"/>
          <w:lang w:val="en-US"/>
        </w:rPr>
        <w:t>Mark Woods</w:t>
      </w:r>
      <w:r>
        <w:rPr>
          <w:rFonts w:ascii="Calibri" w:hAnsi="Calibri"/>
          <w:color w:val="0000FF"/>
          <w:sz w:val="20"/>
          <w:szCs w:val="20"/>
          <w:lang w:val="en-US"/>
        </w:rPr>
        <w:t xml:space="preserve">, </w:t>
      </w:r>
      <w:r w:rsidR="00182B02">
        <w:rPr>
          <w:rFonts w:ascii="Calibri" w:hAnsi="Calibri"/>
          <w:color w:val="0000FF"/>
          <w:sz w:val="20"/>
          <w:szCs w:val="20"/>
          <w:lang w:val="en-US"/>
        </w:rPr>
        <w:t>Operations</w:t>
      </w:r>
      <w:r>
        <w:rPr>
          <w:rFonts w:ascii="Calibri" w:hAnsi="Calibri"/>
          <w:color w:val="0000FF"/>
          <w:sz w:val="20"/>
          <w:szCs w:val="20"/>
          <w:lang w:val="en-US"/>
        </w:rPr>
        <w:t xml:space="preserve"> Manager</w:t>
      </w:r>
      <w:r w:rsidR="00182B02">
        <w:rPr>
          <w:rFonts w:ascii="Calibri" w:hAnsi="Calibri"/>
          <w:color w:val="0000FF"/>
          <w:sz w:val="20"/>
          <w:szCs w:val="20"/>
          <w:lang w:val="en-US"/>
        </w:rPr>
        <w:t xml:space="preserve"> and M. Mitchell Wren Financial Manager</w:t>
      </w:r>
      <w:r>
        <w:rPr>
          <w:rFonts w:ascii="Calibri" w:hAnsi="Calibri"/>
          <w:color w:val="0000FF"/>
          <w:sz w:val="20"/>
          <w:szCs w:val="20"/>
          <w:lang w:val="en-US"/>
        </w:rPr>
        <w:t>;</w:t>
      </w:r>
    </w:p>
    <w:p w:rsidR="000911A4" w:rsidRDefault="000911A4" w:rsidP="003B154F">
      <w:pPr>
        <w:jc w:val="both"/>
        <w:rPr>
          <w:rFonts w:ascii="Calibri" w:hAnsi="Calibri"/>
          <w:sz w:val="20"/>
          <w:szCs w:val="20"/>
          <w:lang w:val="en-US"/>
        </w:rPr>
      </w:pPr>
    </w:p>
    <w:p w:rsidR="000911A4" w:rsidRPr="00BD534D" w:rsidRDefault="003024FD" w:rsidP="009846C5">
      <w:pPr>
        <w:autoSpaceDE w:val="0"/>
        <w:autoSpaceDN w:val="0"/>
        <w:adjustRightInd w:val="0"/>
        <w:rPr>
          <w:rFonts w:ascii="Calibri" w:eastAsiaTheme="minorHAnsi" w:hAnsi="Calibri" w:cs="Calibri"/>
          <w:sz w:val="20"/>
          <w:szCs w:val="20"/>
          <w:lang w:val="en-US" w:eastAsia="en-US"/>
        </w:rPr>
      </w:pPr>
      <w:r w:rsidRPr="00BD534D">
        <w:rPr>
          <w:rFonts w:ascii="Calibri" w:eastAsiaTheme="minorHAnsi" w:hAnsi="Calibri" w:cs="Calibri"/>
          <w:sz w:val="20"/>
          <w:szCs w:val="20"/>
          <w:lang w:val="en-US" w:eastAsia="en-US"/>
        </w:rPr>
        <w:t>- CNPC International (Cha</w:t>
      </w:r>
      <w:r w:rsidR="000E3B77" w:rsidRPr="00BD534D">
        <w:rPr>
          <w:rFonts w:ascii="Calibri" w:eastAsiaTheme="minorHAnsi" w:hAnsi="Calibri" w:cs="Calibri"/>
          <w:sz w:val="20"/>
          <w:szCs w:val="20"/>
          <w:lang w:val="en-US" w:eastAsia="en-US"/>
        </w:rPr>
        <w:t>d) Co</w:t>
      </w:r>
      <w:r w:rsidR="00182B02" w:rsidRPr="00BD534D">
        <w:rPr>
          <w:rFonts w:ascii="Calibri" w:eastAsiaTheme="minorHAnsi" w:hAnsi="Calibri" w:cs="Calibri"/>
          <w:sz w:val="20"/>
          <w:szCs w:val="20"/>
          <w:lang w:val="en-US" w:eastAsia="en-US"/>
        </w:rPr>
        <w:t xml:space="preserve">., Ltd., </w:t>
      </w:r>
      <w:proofErr w:type="spellStart"/>
      <w:r w:rsidR="00182B02" w:rsidRPr="00BD534D">
        <w:rPr>
          <w:rFonts w:ascii="Calibri" w:eastAsiaTheme="minorHAnsi" w:hAnsi="Calibri" w:cs="Calibri"/>
          <w:sz w:val="20"/>
          <w:szCs w:val="20"/>
          <w:lang w:val="en-US" w:eastAsia="en-US"/>
        </w:rPr>
        <w:t>représenté</w:t>
      </w:r>
      <w:proofErr w:type="spellEnd"/>
      <w:r w:rsidR="00182B02" w:rsidRPr="00BD534D">
        <w:rPr>
          <w:rFonts w:ascii="Calibri" w:eastAsiaTheme="minorHAnsi" w:hAnsi="Calibri" w:cs="Calibri"/>
          <w:sz w:val="20"/>
          <w:szCs w:val="20"/>
          <w:lang w:val="en-US" w:eastAsia="en-US"/>
        </w:rPr>
        <w:t xml:space="preserve"> par M. Wang </w:t>
      </w:r>
      <w:proofErr w:type="spellStart"/>
      <w:r w:rsidR="00182B02" w:rsidRPr="00BD534D">
        <w:rPr>
          <w:rFonts w:ascii="Calibri" w:eastAsiaTheme="minorHAnsi" w:hAnsi="Calibri" w:cs="Calibri"/>
          <w:sz w:val="20"/>
          <w:szCs w:val="20"/>
          <w:lang w:val="en-US" w:eastAsia="en-US"/>
        </w:rPr>
        <w:t>Hepang</w:t>
      </w:r>
      <w:proofErr w:type="spellEnd"/>
      <w:r w:rsidRPr="00BD534D">
        <w:rPr>
          <w:rFonts w:ascii="Calibri" w:eastAsiaTheme="minorHAnsi" w:hAnsi="Calibri" w:cs="Calibri"/>
          <w:sz w:val="20"/>
          <w:szCs w:val="20"/>
          <w:lang w:val="en-US" w:eastAsia="en-US"/>
        </w:rPr>
        <w:t xml:space="preserve">, </w:t>
      </w:r>
      <w:r w:rsidR="00782788" w:rsidRPr="00BD534D">
        <w:rPr>
          <w:rFonts w:ascii="Calibri" w:eastAsiaTheme="minorHAnsi" w:hAnsi="Calibri" w:cs="Calibri"/>
          <w:sz w:val="20"/>
          <w:szCs w:val="20"/>
          <w:lang w:val="en-US" w:eastAsia="en-US"/>
        </w:rPr>
        <w:t>Vice-Pre</w:t>
      </w:r>
      <w:r w:rsidR="00182B02" w:rsidRPr="00BD534D">
        <w:rPr>
          <w:rFonts w:ascii="Calibri" w:eastAsiaTheme="minorHAnsi" w:hAnsi="Calibri" w:cs="Calibri"/>
          <w:sz w:val="20"/>
          <w:szCs w:val="20"/>
          <w:lang w:val="en-US" w:eastAsia="en-US"/>
        </w:rPr>
        <w:t xml:space="preserve">sident </w:t>
      </w:r>
      <w:proofErr w:type="gramStart"/>
      <w:r w:rsidR="00182B02" w:rsidRPr="00BD534D">
        <w:rPr>
          <w:rFonts w:ascii="Calibri" w:eastAsiaTheme="minorHAnsi" w:hAnsi="Calibri" w:cs="Calibri"/>
          <w:sz w:val="20"/>
          <w:szCs w:val="20"/>
          <w:lang w:val="en-US" w:eastAsia="en-US"/>
        </w:rPr>
        <w:t>et</w:t>
      </w:r>
      <w:proofErr w:type="gramEnd"/>
      <w:r w:rsidR="00182B02" w:rsidRPr="00BD534D">
        <w:rPr>
          <w:rFonts w:ascii="Calibri" w:eastAsiaTheme="minorHAnsi" w:hAnsi="Calibri" w:cs="Calibri"/>
          <w:sz w:val="20"/>
          <w:szCs w:val="20"/>
          <w:lang w:val="en-US" w:eastAsia="en-US"/>
        </w:rPr>
        <w:t xml:space="preserve"> M. Zhu Yu Vice-</w:t>
      </w:r>
      <w:r w:rsidR="009C5AD3" w:rsidRPr="00BD534D">
        <w:rPr>
          <w:rFonts w:ascii="Calibri" w:eastAsiaTheme="minorHAnsi" w:hAnsi="Calibri" w:cs="Calibri"/>
          <w:sz w:val="20"/>
          <w:szCs w:val="20"/>
          <w:lang w:val="en-US" w:eastAsia="en-US"/>
        </w:rPr>
        <w:t>President;</w:t>
      </w:r>
    </w:p>
    <w:p w:rsidR="003024FD" w:rsidRDefault="003024FD" w:rsidP="003024FD">
      <w:pPr>
        <w:autoSpaceDE w:val="0"/>
        <w:autoSpaceDN w:val="0"/>
        <w:adjustRightInd w:val="0"/>
        <w:rPr>
          <w:rFonts w:ascii="Calibri" w:eastAsiaTheme="minorHAnsi" w:hAnsi="Calibri" w:cs="Calibri"/>
          <w:color w:val="0000FF"/>
          <w:sz w:val="20"/>
          <w:szCs w:val="20"/>
          <w:lang w:val="en-US" w:eastAsia="en-US"/>
        </w:rPr>
      </w:pPr>
      <w:r>
        <w:rPr>
          <w:rFonts w:ascii="Calibri" w:eastAsiaTheme="minorHAnsi" w:hAnsi="Calibri" w:cs="Calibri"/>
          <w:color w:val="0000FF"/>
          <w:sz w:val="20"/>
          <w:szCs w:val="20"/>
          <w:lang w:val="en-US" w:eastAsia="en-US"/>
        </w:rPr>
        <w:t xml:space="preserve">- CNPC International (Chad) Co., Ltd., represented by </w:t>
      </w:r>
      <w:r w:rsidR="00182B02">
        <w:rPr>
          <w:rFonts w:ascii="Calibri" w:eastAsiaTheme="minorHAnsi" w:hAnsi="Calibri" w:cs="Calibri"/>
          <w:color w:val="0000FF"/>
          <w:sz w:val="20"/>
          <w:szCs w:val="20"/>
          <w:lang w:val="en-US" w:eastAsia="en-US"/>
        </w:rPr>
        <w:t xml:space="preserve">Mr. Wang </w:t>
      </w:r>
      <w:proofErr w:type="spellStart"/>
      <w:r w:rsidR="00182B02">
        <w:rPr>
          <w:rFonts w:ascii="Calibri" w:eastAsiaTheme="minorHAnsi" w:hAnsi="Calibri" w:cs="Calibri"/>
          <w:color w:val="0000FF"/>
          <w:sz w:val="20"/>
          <w:szCs w:val="20"/>
          <w:lang w:val="en-US" w:eastAsia="en-US"/>
        </w:rPr>
        <w:t>Hepang</w:t>
      </w:r>
      <w:proofErr w:type="spellEnd"/>
      <w:r w:rsidR="00182B02">
        <w:rPr>
          <w:rFonts w:ascii="Calibri" w:eastAsiaTheme="minorHAnsi" w:hAnsi="Calibri" w:cs="Calibri"/>
          <w:color w:val="0000FF"/>
          <w:sz w:val="20"/>
          <w:szCs w:val="20"/>
          <w:lang w:val="en-US" w:eastAsia="en-US"/>
        </w:rPr>
        <w:t>, Vice-Pre</w:t>
      </w:r>
      <w:r w:rsidR="00182B02" w:rsidRPr="00182B02">
        <w:rPr>
          <w:rFonts w:ascii="Calibri" w:eastAsiaTheme="minorHAnsi" w:hAnsi="Calibri" w:cs="Calibri"/>
          <w:color w:val="0000FF"/>
          <w:sz w:val="20"/>
          <w:szCs w:val="20"/>
          <w:lang w:val="en-US" w:eastAsia="en-US"/>
        </w:rPr>
        <w:t xml:space="preserve">sident </w:t>
      </w:r>
      <w:r w:rsidR="00182B02">
        <w:rPr>
          <w:rFonts w:ascii="Calibri" w:eastAsiaTheme="minorHAnsi" w:hAnsi="Calibri" w:cs="Calibri"/>
          <w:color w:val="0000FF"/>
          <w:sz w:val="20"/>
          <w:szCs w:val="20"/>
          <w:lang w:val="en-US" w:eastAsia="en-US"/>
        </w:rPr>
        <w:t>and</w:t>
      </w:r>
      <w:r w:rsidR="00182B02" w:rsidRPr="00182B02">
        <w:rPr>
          <w:rFonts w:ascii="Calibri" w:eastAsiaTheme="minorHAnsi" w:hAnsi="Calibri" w:cs="Calibri"/>
          <w:color w:val="0000FF"/>
          <w:sz w:val="20"/>
          <w:szCs w:val="20"/>
          <w:lang w:val="en-US" w:eastAsia="en-US"/>
        </w:rPr>
        <w:t xml:space="preserve"> M</w:t>
      </w:r>
      <w:r w:rsidR="00182B02">
        <w:rPr>
          <w:rFonts w:ascii="Calibri" w:eastAsiaTheme="minorHAnsi" w:hAnsi="Calibri" w:cs="Calibri"/>
          <w:color w:val="0000FF"/>
          <w:sz w:val="20"/>
          <w:szCs w:val="20"/>
          <w:lang w:val="en-US" w:eastAsia="en-US"/>
        </w:rPr>
        <w:t>r</w:t>
      </w:r>
      <w:r w:rsidR="00182B02" w:rsidRPr="00182B02">
        <w:rPr>
          <w:rFonts w:ascii="Calibri" w:eastAsiaTheme="minorHAnsi" w:hAnsi="Calibri" w:cs="Calibri"/>
          <w:color w:val="0000FF"/>
          <w:sz w:val="20"/>
          <w:szCs w:val="20"/>
          <w:lang w:val="en-US" w:eastAsia="en-US"/>
        </w:rPr>
        <w:t>. Zhu Yu Vice-President</w:t>
      </w:r>
      <w:r w:rsidR="000E3B77">
        <w:rPr>
          <w:rFonts w:ascii="Calibri" w:eastAsiaTheme="minorHAnsi" w:hAnsi="Calibri" w:cs="Calibri"/>
          <w:color w:val="0000FF"/>
          <w:sz w:val="20"/>
          <w:szCs w:val="20"/>
          <w:lang w:val="en-US" w:eastAsia="en-US"/>
        </w:rPr>
        <w:t>;</w:t>
      </w:r>
    </w:p>
    <w:p w:rsidR="009846C5" w:rsidRDefault="009846C5" w:rsidP="003024FD">
      <w:pPr>
        <w:autoSpaceDE w:val="0"/>
        <w:autoSpaceDN w:val="0"/>
        <w:adjustRightInd w:val="0"/>
        <w:rPr>
          <w:rFonts w:ascii="Calibri" w:hAnsi="Calibri"/>
          <w:sz w:val="20"/>
          <w:szCs w:val="20"/>
          <w:lang w:val="en-US"/>
        </w:rPr>
      </w:pPr>
    </w:p>
    <w:p w:rsidR="000911A4" w:rsidRDefault="000911A4" w:rsidP="000911A4">
      <w:pPr>
        <w:jc w:val="both"/>
        <w:rPr>
          <w:rFonts w:ascii="Calibri" w:hAnsi="Calibri"/>
          <w:sz w:val="20"/>
          <w:szCs w:val="20"/>
        </w:rPr>
      </w:pPr>
      <w:r w:rsidRPr="00182B02">
        <w:rPr>
          <w:rFonts w:ascii="Calibri" w:hAnsi="Calibri"/>
          <w:sz w:val="20"/>
          <w:szCs w:val="20"/>
        </w:rPr>
        <w:t xml:space="preserve">- United </w:t>
      </w:r>
      <w:proofErr w:type="spellStart"/>
      <w:r w:rsidRPr="00182B02">
        <w:rPr>
          <w:rFonts w:ascii="Calibri" w:hAnsi="Calibri"/>
          <w:sz w:val="20"/>
          <w:szCs w:val="20"/>
        </w:rPr>
        <w:t>Hydrocarbon</w:t>
      </w:r>
      <w:proofErr w:type="spellEnd"/>
      <w:r w:rsidRPr="00182B02">
        <w:rPr>
          <w:rFonts w:ascii="Calibri" w:hAnsi="Calibri"/>
          <w:sz w:val="20"/>
          <w:szCs w:val="20"/>
        </w:rPr>
        <w:t xml:space="preserve"> Chad Limited </w:t>
      </w:r>
      <w:r>
        <w:rPr>
          <w:rFonts w:ascii="Calibri" w:hAnsi="Calibri"/>
          <w:sz w:val="20"/>
          <w:szCs w:val="20"/>
        </w:rPr>
        <w:t xml:space="preserve">(« UHCL »), représenté par M. </w:t>
      </w:r>
      <w:proofErr w:type="spellStart"/>
      <w:r w:rsidR="00182B02">
        <w:rPr>
          <w:rFonts w:ascii="Calibri" w:hAnsi="Calibri"/>
          <w:sz w:val="20"/>
          <w:szCs w:val="20"/>
        </w:rPr>
        <w:t>Katir</w:t>
      </w:r>
      <w:proofErr w:type="spellEnd"/>
      <w:r w:rsidR="00C4524F">
        <w:rPr>
          <w:rFonts w:ascii="Calibri" w:hAnsi="Calibri"/>
          <w:sz w:val="20"/>
          <w:szCs w:val="20"/>
        </w:rPr>
        <w:t xml:space="preserve"> </w:t>
      </w:r>
      <w:proofErr w:type="spellStart"/>
      <w:r w:rsidR="00182B02">
        <w:rPr>
          <w:rFonts w:ascii="Calibri" w:hAnsi="Calibri"/>
          <w:sz w:val="20"/>
          <w:szCs w:val="20"/>
        </w:rPr>
        <w:t>Moursal</w:t>
      </w:r>
      <w:proofErr w:type="spellEnd"/>
      <w:r>
        <w:rPr>
          <w:rFonts w:ascii="Calibri" w:hAnsi="Calibri"/>
          <w:sz w:val="20"/>
          <w:szCs w:val="20"/>
        </w:rPr>
        <w:t xml:space="preserve">, </w:t>
      </w:r>
      <w:r w:rsidR="00C4524F">
        <w:rPr>
          <w:rFonts w:ascii="Calibri" w:hAnsi="Calibri"/>
          <w:sz w:val="20"/>
          <w:szCs w:val="20"/>
        </w:rPr>
        <w:t xml:space="preserve"> </w:t>
      </w:r>
      <w:r>
        <w:rPr>
          <w:rFonts w:ascii="Calibri" w:hAnsi="Calibri"/>
          <w:sz w:val="20"/>
          <w:szCs w:val="20"/>
        </w:rPr>
        <w:t xml:space="preserve">Directeur </w:t>
      </w:r>
      <w:r w:rsidR="00182B02">
        <w:rPr>
          <w:rFonts w:ascii="Calibri" w:hAnsi="Calibri"/>
          <w:sz w:val="20"/>
          <w:szCs w:val="20"/>
        </w:rPr>
        <w:t>des Douanes et de la Logistique</w:t>
      </w:r>
      <w:r>
        <w:rPr>
          <w:rFonts w:ascii="Calibri" w:hAnsi="Calibri"/>
          <w:sz w:val="20"/>
          <w:szCs w:val="20"/>
        </w:rPr>
        <w:t>;</w:t>
      </w:r>
    </w:p>
    <w:p w:rsidR="000911A4" w:rsidRDefault="000911A4" w:rsidP="000911A4">
      <w:pPr>
        <w:jc w:val="both"/>
        <w:rPr>
          <w:rFonts w:ascii="Calibri" w:hAnsi="Calibri"/>
          <w:color w:val="0000FF"/>
          <w:sz w:val="20"/>
          <w:szCs w:val="20"/>
          <w:lang w:val="en-US"/>
        </w:rPr>
      </w:pPr>
      <w:r>
        <w:rPr>
          <w:rFonts w:ascii="Calibri" w:hAnsi="Calibri"/>
          <w:color w:val="0000FF"/>
          <w:sz w:val="20"/>
          <w:szCs w:val="20"/>
          <w:lang w:val="en-US"/>
        </w:rPr>
        <w:t xml:space="preserve">- United Hydrocarbon Chad Limited (“UHCL”), represented by Mr. </w:t>
      </w:r>
      <w:proofErr w:type="spellStart"/>
      <w:r w:rsidR="00182B02">
        <w:rPr>
          <w:rFonts w:ascii="Calibri" w:hAnsi="Calibri"/>
          <w:color w:val="0000FF"/>
          <w:sz w:val="20"/>
          <w:szCs w:val="20"/>
          <w:lang w:val="en-US"/>
        </w:rPr>
        <w:t>Katir</w:t>
      </w:r>
      <w:proofErr w:type="spellEnd"/>
      <w:r w:rsidR="00C4524F" w:rsidRPr="00C4524F">
        <w:rPr>
          <w:rFonts w:ascii="Calibri" w:hAnsi="Calibri"/>
          <w:color w:val="0000FF"/>
          <w:sz w:val="20"/>
          <w:szCs w:val="20"/>
          <w:lang w:val="en-US"/>
        </w:rPr>
        <w:t xml:space="preserve"> </w:t>
      </w:r>
      <w:proofErr w:type="spellStart"/>
      <w:r w:rsidR="00182B02">
        <w:rPr>
          <w:rFonts w:ascii="Calibri" w:hAnsi="Calibri"/>
          <w:color w:val="0000FF"/>
          <w:sz w:val="20"/>
          <w:szCs w:val="20"/>
          <w:lang w:val="en-US"/>
        </w:rPr>
        <w:t>Moursal</w:t>
      </w:r>
      <w:proofErr w:type="spellEnd"/>
      <w:r>
        <w:rPr>
          <w:rFonts w:ascii="Calibri" w:hAnsi="Calibri"/>
          <w:color w:val="0000FF"/>
          <w:sz w:val="20"/>
          <w:szCs w:val="20"/>
          <w:lang w:val="en-US"/>
        </w:rPr>
        <w:t xml:space="preserve">, </w:t>
      </w:r>
      <w:r w:rsidR="00182B02">
        <w:rPr>
          <w:rFonts w:ascii="Calibri" w:hAnsi="Calibri"/>
          <w:color w:val="0000FF"/>
          <w:sz w:val="20"/>
          <w:szCs w:val="20"/>
          <w:lang w:val="en-US"/>
        </w:rPr>
        <w:t>Customs and Logisti</w:t>
      </w:r>
      <w:r w:rsidR="00507D50">
        <w:rPr>
          <w:rFonts w:ascii="Calibri" w:hAnsi="Calibri"/>
          <w:color w:val="0000FF"/>
          <w:sz w:val="20"/>
          <w:szCs w:val="20"/>
          <w:lang w:val="en-US"/>
        </w:rPr>
        <w:t>c</w:t>
      </w:r>
      <w:r w:rsidR="006B606C">
        <w:rPr>
          <w:rFonts w:ascii="Calibri" w:hAnsi="Calibri"/>
          <w:color w:val="0000FF"/>
          <w:sz w:val="20"/>
          <w:szCs w:val="20"/>
          <w:lang w:val="en-US"/>
        </w:rPr>
        <w:t xml:space="preserve"> </w:t>
      </w:r>
      <w:r>
        <w:rPr>
          <w:rFonts w:ascii="Calibri" w:hAnsi="Calibri"/>
          <w:color w:val="0000FF"/>
          <w:sz w:val="20"/>
          <w:szCs w:val="20"/>
          <w:lang w:val="en-US"/>
        </w:rPr>
        <w:t>Manager;</w:t>
      </w:r>
    </w:p>
    <w:p w:rsidR="000911A4" w:rsidRDefault="000911A4" w:rsidP="000911A4">
      <w:pPr>
        <w:jc w:val="both"/>
        <w:rPr>
          <w:rFonts w:ascii="Calibri" w:hAnsi="Calibri"/>
          <w:sz w:val="20"/>
          <w:szCs w:val="20"/>
          <w:lang w:val="en-US"/>
        </w:rPr>
      </w:pPr>
    </w:p>
    <w:p w:rsidR="009846C5" w:rsidRPr="009846C5" w:rsidRDefault="000911A4" w:rsidP="000911A4">
      <w:pPr>
        <w:jc w:val="both"/>
        <w:rPr>
          <w:rFonts w:ascii="Calibri" w:hAnsi="Calibri"/>
          <w:sz w:val="20"/>
          <w:szCs w:val="20"/>
        </w:rPr>
      </w:pPr>
      <w:r w:rsidRPr="009846C5">
        <w:rPr>
          <w:rFonts w:ascii="Calibri" w:hAnsi="Calibri"/>
          <w:sz w:val="20"/>
          <w:szCs w:val="20"/>
        </w:rPr>
        <w:t xml:space="preserve">- </w:t>
      </w:r>
      <w:proofErr w:type="spellStart"/>
      <w:r w:rsidRPr="009846C5">
        <w:rPr>
          <w:rFonts w:ascii="Calibri" w:hAnsi="Calibri"/>
          <w:sz w:val="20"/>
          <w:szCs w:val="20"/>
        </w:rPr>
        <w:t>Overseas</w:t>
      </w:r>
      <w:proofErr w:type="spellEnd"/>
      <w:r w:rsidRPr="009846C5">
        <w:rPr>
          <w:rFonts w:ascii="Calibri" w:hAnsi="Calibri"/>
          <w:sz w:val="20"/>
          <w:szCs w:val="20"/>
        </w:rPr>
        <w:t xml:space="preserve"> Petroleum and Investment Corporation (« OPIC »), représenté par </w:t>
      </w:r>
      <w:r w:rsidR="009846C5" w:rsidRPr="009846C5">
        <w:rPr>
          <w:rFonts w:ascii="Calibri" w:hAnsi="Calibri"/>
          <w:sz w:val="20"/>
          <w:szCs w:val="20"/>
        </w:rPr>
        <w:t xml:space="preserve">Mme SUN, MEI-LUNG, </w:t>
      </w:r>
      <w:r w:rsidR="009846C5">
        <w:rPr>
          <w:rFonts w:ascii="Calibri" w:hAnsi="Calibri"/>
          <w:sz w:val="20"/>
          <w:szCs w:val="20"/>
        </w:rPr>
        <w:t xml:space="preserve">Directrice Générale Adjointe, </w:t>
      </w:r>
      <w:r w:rsidR="009846C5" w:rsidRPr="009846C5">
        <w:rPr>
          <w:rFonts w:ascii="Calibri" w:hAnsi="Calibri"/>
          <w:sz w:val="20"/>
          <w:szCs w:val="20"/>
        </w:rPr>
        <w:t xml:space="preserve"> M. </w:t>
      </w:r>
      <w:r w:rsidR="00507D50">
        <w:rPr>
          <w:rFonts w:ascii="Calibri" w:hAnsi="Calibri"/>
          <w:sz w:val="20"/>
          <w:szCs w:val="20"/>
        </w:rPr>
        <w:t>Cheni</w:t>
      </w:r>
      <w:r w:rsidR="009846C5" w:rsidRPr="009846C5">
        <w:rPr>
          <w:rFonts w:ascii="Calibri" w:hAnsi="Calibri"/>
          <w:sz w:val="20"/>
          <w:szCs w:val="20"/>
        </w:rPr>
        <w:t xml:space="preserve"> </w:t>
      </w:r>
      <w:r w:rsidR="00507D50">
        <w:rPr>
          <w:rFonts w:ascii="Calibri" w:hAnsi="Calibri"/>
          <w:sz w:val="20"/>
          <w:szCs w:val="20"/>
        </w:rPr>
        <w:t>Yang-</w:t>
      </w:r>
      <w:proofErr w:type="spellStart"/>
      <w:r w:rsidR="00507D50">
        <w:rPr>
          <w:rFonts w:ascii="Calibri" w:hAnsi="Calibri"/>
          <w:sz w:val="20"/>
          <w:szCs w:val="20"/>
        </w:rPr>
        <w:t>Hsia</w:t>
      </w:r>
      <w:proofErr w:type="spellEnd"/>
      <w:r w:rsidR="009846C5">
        <w:rPr>
          <w:rFonts w:ascii="Calibri" w:hAnsi="Calibri"/>
          <w:sz w:val="20"/>
          <w:szCs w:val="20"/>
        </w:rPr>
        <w:t>,</w:t>
      </w:r>
      <w:r w:rsidR="009846C5" w:rsidRPr="009846C5">
        <w:rPr>
          <w:rFonts w:ascii="Calibri" w:hAnsi="Calibri"/>
          <w:sz w:val="20"/>
          <w:szCs w:val="20"/>
        </w:rPr>
        <w:t xml:space="preserve"> Directeur des opérations et, M. ASSANE LAINA D</w:t>
      </w:r>
      <w:r w:rsidR="009846C5">
        <w:rPr>
          <w:rFonts w:ascii="Calibri" w:hAnsi="Calibri"/>
          <w:sz w:val="20"/>
          <w:szCs w:val="20"/>
        </w:rPr>
        <w:t>,</w:t>
      </w:r>
      <w:r w:rsidR="009846C5" w:rsidRPr="009846C5">
        <w:rPr>
          <w:rFonts w:ascii="Calibri" w:hAnsi="Calibri"/>
          <w:sz w:val="20"/>
          <w:szCs w:val="20"/>
        </w:rPr>
        <w:t xml:space="preserve"> Coordonnateur</w:t>
      </w:r>
    </w:p>
    <w:p w:rsidR="000911A4" w:rsidRDefault="000911A4" w:rsidP="000911A4">
      <w:pPr>
        <w:jc w:val="both"/>
        <w:rPr>
          <w:rFonts w:ascii="Calibri" w:eastAsiaTheme="minorHAnsi" w:hAnsi="Calibri" w:cs="Calibri"/>
          <w:color w:val="0000FF"/>
          <w:sz w:val="20"/>
          <w:szCs w:val="20"/>
          <w:lang w:val="en-US" w:eastAsia="en-US"/>
        </w:rPr>
      </w:pPr>
      <w:r>
        <w:rPr>
          <w:rFonts w:ascii="Calibri" w:hAnsi="Calibri"/>
          <w:color w:val="0000FF"/>
          <w:sz w:val="20"/>
          <w:szCs w:val="20"/>
          <w:lang w:val="en-US"/>
        </w:rPr>
        <w:t xml:space="preserve">- Overseas Petroleum and Investment Corporation (“OPIC”), represented by </w:t>
      </w:r>
      <w:r w:rsidR="009846C5" w:rsidRPr="003024FD">
        <w:rPr>
          <w:rFonts w:ascii="Calibri" w:eastAsiaTheme="minorHAnsi" w:hAnsi="Calibri" w:cs="Calibri"/>
          <w:color w:val="0000FF"/>
          <w:sz w:val="20"/>
          <w:szCs w:val="20"/>
          <w:lang w:val="en-US" w:eastAsia="en-US"/>
        </w:rPr>
        <w:t>Ms. SUN, MEI-LUNG</w:t>
      </w:r>
      <w:r w:rsidR="009846C5">
        <w:rPr>
          <w:rFonts w:ascii="Calibri" w:eastAsiaTheme="minorHAnsi" w:hAnsi="Calibri" w:cs="Calibri"/>
          <w:color w:val="0000FF"/>
          <w:sz w:val="20"/>
          <w:szCs w:val="20"/>
          <w:lang w:val="en-US" w:eastAsia="en-US"/>
        </w:rPr>
        <w:t xml:space="preserve"> ,</w:t>
      </w:r>
      <w:r w:rsidR="009846C5" w:rsidRPr="003024FD">
        <w:rPr>
          <w:rFonts w:ascii="Calibri" w:eastAsiaTheme="minorHAnsi" w:hAnsi="Calibri" w:cs="Calibri"/>
          <w:color w:val="0000FF"/>
          <w:sz w:val="20"/>
          <w:szCs w:val="20"/>
          <w:lang w:val="en-US" w:eastAsia="en-US"/>
        </w:rPr>
        <w:t xml:space="preserve"> </w:t>
      </w:r>
      <w:r w:rsidR="009846C5">
        <w:rPr>
          <w:rFonts w:ascii="Calibri" w:eastAsiaTheme="minorHAnsi" w:hAnsi="Calibri" w:cs="Calibri"/>
          <w:color w:val="0000FF"/>
          <w:sz w:val="20"/>
          <w:szCs w:val="20"/>
          <w:lang w:val="en-US" w:eastAsia="en-US"/>
        </w:rPr>
        <w:t xml:space="preserve">Deputy General Manager, </w:t>
      </w:r>
      <w:r w:rsidR="009846C5" w:rsidRPr="003024FD">
        <w:rPr>
          <w:rFonts w:ascii="Calibri" w:eastAsiaTheme="minorHAnsi" w:hAnsi="Calibri" w:cs="Calibri"/>
          <w:color w:val="0000FF"/>
          <w:sz w:val="20"/>
          <w:szCs w:val="20"/>
          <w:lang w:val="en-US" w:eastAsia="en-US"/>
        </w:rPr>
        <w:t xml:space="preserve">Mr. </w:t>
      </w:r>
      <w:proofErr w:type="spellStart"/>
      <w:r w:rsidR="00782788">
        <w:rPr>
          <w:rFonts w:ascii="Calibri" w:eastAsiaTheme="minorHAnsi" w:hAnsi="Calibri" w:cs="Calibri"/>
          <w:color w:val="0000FF"/>
          <w:sz w:val="20"/>
          <w:szCs w:val="20"/>
          <w:lang w:val="en-US" w:eastAsia="en-US"/>
        </w:rPr>
        <w:t>Cheni</w:t>
      </w:r>
      <w:proofErr w:type="spellEnd"/>
      <w:r w:rsidR="00507D50" w:rsidRPr="00507D50">
        <w:rPr>
          <w:rFonts w:ascii="Calibri" w:eastAsiaTheme="minorHAnsi" w:hAnsi="Calibri" w:cs="Calibri"/>
          <w:color w:val="0000FF"/>
          <w:sz w:val="20"/>
          <w:szCs w:val="20"/>
          <w:lang w:val="en-US" w:eastAsia="en-US"/>
        </w:rPr>
        <w:t xml:space="preserve"> Yang-Hsia</w:t>
      </w:r>
      <w:r w:rsidR="009846C5">
        <w:rPr>
          <w:rFonts w:ascii="Calibri" w:eastAsiaTheme="minorHAnsi" w:hAnsi="Calibri" w:cs="Calibri"/>
          <w:color w:val="0000FF"/>
          <w:sz w:val="20"/>
          <w:szCs w:val="20"/>
          <w:lang w:val="en-US" w:eastAsia="en-US"/>
        </w:rPr>
        <w:t>,</w:t>
      </w:r>
      <w:r w:rsidR="009846C5" w:rsidRPr="003024FD">
        <w:rPr>
          <w:rFonts w:ascii="Calibri" w:eastAsiaTheme="minorHAnsi" w:hAnsi="Calibri" w:cs="Calibri"/>
          <w:color w:val="0000FF"/>
          <w:sz w:val="20"/>
          <w:szCs w:val="20"/>
          <w:lang w:val="en-US" w:eastAsia="en-US"/>
        </w:rPr>
        <w:t xml:space="preserve"> Operations Manager, </w:t>
      </w:r>
      <w:r w:rsidR="009846C5">
        <w:rPr>
          <w:rFonts w:ascii="Calibri" w:eastAsiaTheme="minorHAnsi" w:hAnsi="Calibri" w:cs="Calibri"/>
          <w:color w:val="0000FF"/>
          <w:sz w:val="20"/>
          <w:szCs w:val="20"/>
          <w:lang w:val="en-US" w:eastAsia="en-US"/>
        </w:rPr>
        <w:t xml:space="preserve">and </w:t>
      </w:r>
      <w:r w:rsidR="009846C5" w:rsidRPr="003024FD">
        <w:rPr>
          <w:rFonts w:ascii="Calibri" w:eastAsiaTheme="minorHAnsi" w:hAnsi="Calibri" w:cs="Calibri"/>
          <w:color w:val="0000FF"/>
          <w:sz w:val="20"/>
          <w:szCs w:val="20"/>
          <w:lang w:val="en-US" w:eastAsia="en-US"/>
        </w:rPr>
        <w:t>Mr. ASSANE LAINA D</w:t>
      </w:r>
      <w:r w:rsidR="009846C5">
        <w:rPr>
          <w:rFonts w:ascii="Calibri" w:eastAsiaTheme="minorHAnsi" w:hAnsi="Calibri" w:cs="Calibri"/>
          <w:color w:val="0000FF"/>
          <w:sz w:val="20"/>
          <w:szCs w:val="20"/>
          <w:lang w:val="en-US" w:eastAsia="en-US"/>
        </w:rPr>
        <w:t xml:space="preserve">, </w:t>
      </w:r>
      <w:r w:rsidR="009846C5" w:rsidRPr="009846C5">
        <w:rPr>
          <w:rFonts w:ascii="Calibri" w:eastAsiaTheme="minorHAnsi" w:hAnsi="Calibri" w:cs="Calibri"/>
          <w:color w:val="0000FF"/>
          <w:sz w:val="20"/>
          <w:szCs w:val="20"/>
          <w:lang w:val="en-US" w:eastAsia="en-US"/>
        </w:rPr>
        <w:t xml:space="preserve"> </w:t>
      </w:r>
      <w:r w:rsidR="009846C5">
        <w:rPr>
          <w:rFonts w:ascii="Calibri" w:eastAsiaTheme="minorHAnsi" w:hAnsi="Calibri" w:cs="Calibri"/>
          <w:color w:val="0000FF"/>
          <w:sz w:val="20"/>
          <w:szCs w:val="20"/>
          <w:lang w:val="en-US" w:eastAsia="en-US"/>
        </w:rPr>
        <w:t>Coordinator.</w:t>
      </w:r>
    </w:p>
    <w:p w:rsidR="009846C5" w:rsidRDefault="009846C5" w:rsidP="000911A4">
      <w:pPr>
        <w:jc w:val="both"/>
        <w:rPr>
          <w:rFonts w:ascii="Calibri" w:hAnsi="Calibri"/>
          <w:sz w:val="20"/>
          <w:szCs w:val="20"/>
          <w:lang w:val="en-US"/>
        </w:rPr>
      </w:pPr>
    </w:p>
    <w:p w:rsidR="000911A4" w:rsidRDefault="000911A4" w:rsidP="000911A4">
      <w:pPr>
        <w:jc w:val="both"/>
        <w:rPr>
          <w:rFonts w:ascii="Calibri" w:hAnsi="Calibri"/>
          <w:sz w:val="20"/>
          <w:szCs w:val="20"/>
        </w:rPr>
      </w:pPr>
      <w:r>
        <w:rPr>
          <w:rFonts w:ascii="Calibri" w:hAnsi="Calibri"/>
          <w:sz w:val="20"/>
          <w:szCs w:val="20"/>
        </w:rPr>
        <w:t>La s</w:t>
      </w:r>
      <w:r w:rsidR="003B154F">
        <w:rPr>
          <w:rFonts w:ascii="Calibri" w:hAnsi="Calibri"/>
          <w:sz w:val="20"/>
          <w:szCs w:val="20"/>
        </w:rPr>
        <w:t>éance est déclarée ouverte à 14 :30</w:t>
      </w:r>
      <w:r>
        <w:rPr>
          <w:rFonts w:ascii="Calibri" w:hAnsi="Calibri"/>
          <w:sz w:val="20"/>
          <w:szCs w:val="20"/>
        </w:rPr>
        <w:t>.</w:t>
      </w:r>
    </w:p>
    <w:p w:rsidR="000911A4" w:rsidRDefault="000911A4" w:rsidP="000911A4">
      <w:pPr>
        <w:jc w:val="both"/>
        <w:rPr>
          <w:rFonts w:ascii="Calibri" w:hAnsi="Calibri"/>
          <w:color w:val="0000FF"/>
          <w:sz w:val="20"/>
          <w:szCs w:val="20"/>
          <w:lang w:val="en-US"/>
        </w:rPr>
      </w:pPr>
      <w:r>
        <w:rPr>
          <w:rFonts w:ascii="Calibri" w:hAnsi="Calibri"/>
          <w:color w:val="0000FF"/>
          <w:sz w:val="20"/>
          <w:szCs w:val="20"/>
          <w:lang w:val="en-US"/>
        </w:rPr>
        <w:t>T</w:t>
      </w:r>
      <w:r w:rsidR="003B154F">
        <w:rPr>
          <w:rFonts w:ascii="Calibri" w:hAnsi="Calibri"/>
          <w:color w:val="0000FF"/>
          <w:sz w:val="20"/>
          <w:szCs w:val="20"/>
          <w:lang w:val="en-US"/>
        </w:rPr>
        <w:t>he session is declared open at 14:30</w:t>
      </w:r>
    </w:p>
    <w:p w:rsidR="000911A4" w:rsidRDefault="000911A4" w:rsidP="000911A4">
      <w:pPr>
        <w:jc w:val="both"/>
        <w:rPr>
          <w:rFonts w:ascii="Calibri" w:hAnsi="Calibri"/>
          <w:sz w:val="20"/>
          <w:szCs w:val="20"/>
          <w:lang w:val="en-US"/>
        </w:rPr>
      </w:pPr>
    </w:p>
    <w:p w:rsidR="000911A4" w:rsidRDefault="007A0BEC" w:rsidP="000911A4">
      <w:pPr>
        <w:jc w:val="both"/>
        <w:rPr>
          <w:rFonts w:ascii="Calibri" w:hAnsi="Calibri"/>
          <w:sz w:val="20"/>
          <w:szCs w:val="20"/>
        </w:rPr>
      </w:pPr>
      <w:r>
        <w:rPr>
          <w:rFonts w:ascii="Calibri" w:hAnsi="Calibri"/>
          <w:sz w:val="20"/>
          <w:szCs w:val="20"/>
        </w:rPr>
        <w:t>La</w:t>
      </w:r>
      <w:r w:rsidR="000911A4">
        <w:rPr>
          <w:rFonts w:ascii="Calibri" w:hAnsi="Calibri"/>
          <w:sz w:val="20"/>
          <w:szCs w:val="20"/>
        </w:rPr>
        <w:t xml:space="preserve"> Président</w:t>
      </w:r>
      <w:r>
        <w:rPr>
          <w:rFonts w:ascii="Calibri" w:hAnsi="Calibri"/>
          <w:sz w:val="20"/>
          <w:szCs w:val="20"/>
        </w:rPr>
        <w:t>e</w:t>
      </w:r>
      <w:r w:rsidR="000911A4">
        <w:rPr>
          <w:rFonts w:ascii="Calibri" w:hAnsi="Calibri"/>
          <w:sz w:val="20"/>
          <w:szCs w:val="20"/>
        </w:rPr>
        <w:t xml:space="preserve"> ouvre la réunion en souhaitant la bienvenue aux participants,</w:t>
      </w:r>
      <w:r>
        <w:rPr>
          <w:rFonts w:ascii="Calibri" w:hAnsi="Calibri"/>
          <w:sz w:val="20"/>
          <w:szCs w:val="20"/>
        </w:rPr>
        <w:t xml:space="preserve"> demande à chaque participant de se présenter</w:t>
      </w:r>
      <w:r w:rsidR="000911A4">
        <w:rPr>
          <w:rFonts w:ascii="Calibri" w:hAnsi="Calibri"/>
          <w:sz w:val="20"/>
          <w:szCs w:val="20"/>
        </w:rPr>
        <w:t xml:space="preserve"> puis </w:t>
      </w:r>
      <w:r>
        <w:rPr>
          <w:rFonts w:ascii="Calibri" w:hAnsi="Calibri"/>
          <w:sz w:val="20"/>
          <w:szCs w:val="20"/>
        </w:rPr>
        <w:t>elle</w:t>
      </w:r>
      <w:r w:rsidR="000911A4">
        <w:rPr>
          <w:rFonts w:ascii="Calibri" w:hAnsi="Calibri"/>
          <w:sz w:val="20"/>
          <w:szCs w:val="20"/>
        </w:rPr>
        <w:t xml:space="preserve"> confirme les </w:t>
      </w:r>
      <w:r w:rsidR="003B154F">
        <w:rPr>
          <w:rFonts w:ascii="Calibri" w:hAnsi="Calibri"/>
          <w:sz w:val="20"/>
          <w:szCs w:val="20"/>
        </w:rPr>
        <w:t xml:space="preserve">objectifs de la réunion et </w:t>
      </w:r>
      <w:r w:rsidR="000911A4">
        <w:rPr>
          <w:rFonts w:ascii="Calibri" w:hAnsi="Calibri"/>
          <w:sz w:val="20"/>
          <w:szCs w:val="20"/>
        </w:rPr>
        <w:t>rappelle l'ordre du jour qui est le suivant :</w:t>
      </w:r>
    </w:p>
    <w:p w:rsidR="00BD534D" w:rsidRPr="00BD534D" w:rsidRDefault="00BD534D" w:rsidP="00A90CF2">
      <w:pPr>
        <w:pStyle w:val="ListParagraph"/>
        <w:numPr>
          <w:ilvl w:val="0"/>
          <w:numId w:val="23"/>
        </w:numPr>
        <w:jc w:val="both"/>
        <w:rPr>
          <w:rFonts w:ascii="Calibri" w:hAnsi="Calibri"/>
          <w:sz w:val="20"/>
          <w:szCs w:val="20"/>
          <w:lang w:val="fr-FR"/>
        </w:rPr>
      </w:pPr>
      <w:r>
        <w:rPr>
          <w:rFonts w:ascii="Calibri" w:hAnsi="Calibri"/>
          <w:sz w:val="20"/>
          <w:szCs w:val="20"/>
          <w:lang w:val="fr-FR"/>
        </w:rPr>
        <w:lastRenderedPageBreak/>
        <w:t xml:space="preserve">Changement </w:t>
      </w:r>
      <w:r w:rsidRPr="00BD534D">
        <w:rPr>
          <w:rFonts w:ascii="Calibri" w:hAnsi="Calibri"/>
          <w:sz w:val="20"/>
          <w:szCs w:val="20"/>
          <w:lang w:val="fr-FR"/>
        </w:rPr>
        <w:t>au sein du Bureau de l’Association</w:t>
      </w:r>
    </w:p>
    <w:p w:rsidR="00A90CF2" w:rsidRPr="00BD534D" w:rsidRDefault="00BD534D" w:rsidP="00A90CF2">
      <w:pPr>
        <w:pStyle w:val="ListParagraph"/>
        <w:numPr>
          <w:ilvl w:val="0"/>
          <w:numId w:val="23"/>
        </w:numPr>
        <w:jc w:val="both"/>
        <w:rPr>
          <w:rFonts w:ascii="Calibri" w:hAnsi="Calibri"/>
          <w:sz w:val="20"/>
          <w:szCs w:val="20"/>
          <w:lang w:val="fr-FR"/>
        </w:rPr>
      </w:pPr>
      <w:r w:rsidRPr="00BD534D">
        <w:rPr>
          <w:rFonts w:ascii="Calibri" w:hAnsi="Calibri"/>
          <w:sz w:val="20"/>
          <w:szCs w:val="20"/>
          <w:lang w:val="fr-FR"/>
        </w:rPr>
        <w:t>Budget</w:t>
      </w:r>
      <w:r w:rsidR="00A90CF2" w:rsidRPr="00BD534D">
        <w:rPr>
          <w:rFonts w:ascii="Calibri" w:hAnsi="Calibri"/>
          <w:sz w:val="20"/>
          <w:szCs w:val="20"/>
          <w:lang w:val="fr-FR"/>
        </w:rPr>
        <w:t xml:space="preserve"> 2018</w:t>
      </w:r>
      <w:r w:rsidRPr="00BD534D">
        <w:rPr>
          <w:rFonts w:ascii="Calibri" w:hAnsi="Calibri"/>
          <w:sz w:val="20"/>
          <w:szCs w:val="20"/>
          <w:lang w:val="fr-FR"/>
        </w:rPr>
        <w:t xml:space="preserve"> – Statut de Participation</w:t>
      </w:r>
    </w:p>
    <w:p w:rsidR="00A90CF2" w:rsidRPr="00BD534D" w:rsidRDefault="00BD534D" w:rsidP="00A90CF2">
      <w:pPr>
        <w:pStyle w:val="ListParagraph"/>
        <w:numPr>
          <w:ilvl w:val="0"/>
          <w:numId w:val="23"/>
        </w:numPr>
        <w:jc w:val="both"/>
        <w:rPr>
          <w:rFonts w:ascii="Calibri" w:hAnsi="Calibri"/>
          <w:sz w:val="20"/>
          <w:szCs w:val="20"/>
          <w:lang w:val="fr-FR"/>
        </w:rPr>
      </w:pPr>
      <w:r w:rsidRPr="00BD534D">
        <w:rPr>
          <w:rFonts w:ascii="Calibri" w:hAnsi="Calibri"/>
          <w:sz w:val="20"/>
          <w:szCs w:val="20"/>
          <w:lang w:val="fr-FR"/>
        </w:rPr>
        <w:t>Forum Economique de la Chambre de Commerce</w:t>
      </w:r>
    </w:p>
    <w:p w:rsidR="00A90CF2" w:rsidRPr="00BD534D" w:rsidRDefault="00BD534D" w:rsidP="00A90CF2">
      <w:pPr>
        <w:pStyle w:val="ListParagraph"/>
        <w:numPr>
          <w:ilvl w:val="0"/>
          <w:numId w:val="23"/>
        </w:numPr>
        <w:jc w:val="both"/>
        <w:rPr>
          <w:rFonts w:ascii="Calibri" w:hAnsi="Calibri"/>
          <w:sz w:val="20"/>
          <w:szCs w:val="20"/>
          <w:lang w:val="fr-FR"/>
        </w:rPr>
      </w:pPr>
      <w:r w:rsidRPr="00BD534D">
        <w:rPr>
          <w:rFonts w:ascii="Calibri" w:hAnsi="Calibri"/>
          <w:sz w:val="20"/>
          <w:szCs w:val="20"/>
          <w:lang w:val="fr-FR"/>
        </w:rPr>
        <w:t>Tour de Table des Activités des membres</w:t>
      </w:r>
    </w:p>
    <w:p w:rsidR="00A90CF2" w:rsidRPr="00BD534D" w:rsidRDefault="00A90CF2" w:rsidP="00A90CF2">
      <w:pPr>
        <w:pStyle w:val="ListParagraph"/>
        <w:numPr>
          <w:ilvl w:val="0"/>
          <w:numId w:val="23"/>
        </w:numPr>
        <w:jc w:val="both"/>
        <w:rPr>
          <w:rFonts w:ascii="Calibri" w:hAnsi="Calibri"/>
          <w:sz w:val="20"/>
          <w:szCs w:val="20"/>
          <w:lang w:val="fr-FR"/>
        </w:rPr>
      </w:pPr>
      <w:r w:rsidRPr="00BD534D">
        <w:rPr>
          <w:rFonts w:ascii="Calibri" w:hAnsi="Calibri"/>
          <w:sz w:val="20"/>
          <w:szCs w:val="20"/>
          <w:lang w:val="fr-FR"/>
        </w:rPr>
        <w:t>Divers</w:t>
      </w:r>
    </w:p>
    <w:p w:rsidR="00BD534D" w:rsidRPr="00BD534D" w:rsidRDefault="00BD534D" w:rsidP="00A90CF2">
      <w:pPr>
        <w:pStyle w:val="ListParagraph"/>
        <w:numPr>
          <w:ilvl w:val="1"/>
          <w:numId w:val="23"/>
        </w:numPr>
        <w:jc w:val="both"/>
        <w:rPr>
          <w:rFonts w:ascii="Calibri" w:hAnsi="Calibri"/>
          <w:sz w:val="20"/>
          <w:szCs w:val="20"/>
          <w:lang w:val="fr-FR"/>
        </w:rPr>
      </w:pPr>
      <w:r w:rsidRPr="00BD534D">
        <w:rPr>
          <w:rFonts w:ascii="Calibri" w:hAnsi="Calibri"/>
          <w:sz w:val="20"/>
          <w:szCs w:val="20"/>
          <w:lang w:val="fr-FR"/>
        </w:rPr>
        <w:t>ITIE demande de contribution</w:t>
      </w:r>
    </w:p>
    <w:p w:rsidR="00A90CF2" w:rsidRPr="00BD534D" w:rsidRDefault="00A90CF2" w:rsidP="00A90CF2">
      <w:pPr>
        <w:pStyle w:val="ListParagraph"/>
        <w:numPr>
          <w:ilvl w:val="1"/>
          <w:numId w:val="23"/>
        </w:numPr>
        <w:jc w:val="both"/>
        <w:rPr>
          <w:rFonts w:ascii="Calibri" w:hAnsi="Calibri"/>
          <w:sz w:val="20"/>
          <w:szCs w:val="20"/>
          <w:lang w:val="fr-FR"/>
        </w:rPr>
      </w:pPr>
      <w:r w:rsidRPr="00BD534D">
        <w:rPr>
          <w:rFonts w:ascii="Calibri" w:hAnsi="Calibri"/>
          <w:sz w:val="20"/>
          <w:szCs w:val="20"/>
          <w:lang w:val="fr-FR"/>
        </w:rPr>
        <w:t xml:space="preserve">Date de la prochaine réunion </w:t>
      </w:r>
    </w:p>
    <w:p w:rsidR="000911A4" w:rsidRDefault="000911A4" w:rsidP="000911A4">
      <w:pPr>
        <w:jc w:val="both"/>
        <w:rPr>
          <w:rFonts w:ascii="Calibri" w:hAnsi="Calibri"/>
          <w:color w:val="0000FF"/>
          <w:sz w:val="20"/>
          <w:szCs w:val="20"/>
          <w:lang w:val="en-US"/>
        </w:rPr>
      </w:pPr>
      <w:r>
        <w:rPr>
          <w:rFonts w:ascii="Calibri" w:hAnsi="Calibri"/>
          <w:color w:val="0000FF"/>
          <w:sz w:val="20"/>
          <w:szCs w:val="20"/>
          <w:lang w:val="en-US"/>
        </w:rPr>
        <w:t>The Chairman opens the meeting by welcoming all attendees, and then confirms the meeting objectives and reviews the agenda which is as follows:</w:t>
      </w:r>
    </w:p>
    <w:p w:rsidR="00BD534D" w:rsidRDefault="00BD534D" w:rsidP="00A90CF2">
      <w:pPr>
        <w:pStyle w:val="ListParagraph"/>
        <w:numPr>
          <w:ilvl w:val="0"/>
          <w:numId w:val="22"/>
        </w:numPr>
        <w:jc w:val="both"/>
        <w:rPr>
          <w:rFonts w:ascii="Calibri" w:hAnsi="Calibri"/>
          <w:color w:val="0000FF"/>
          <w:sz w:val="20"/>
          <w:szCs w:val="20"/>
        </w:rPr>
      </w:pPr>
      <w:r>
        <w:rPr>
          <w:rFonts w:ascii="Calibri" w:hAnsi="Calibri"/>
          <w:color w:val="0000FF"/>
          <w:sz w:val="20"/>
          <w:szCs w:val="20"/>
        </w:rPr>
        <w:t>Change in the office of the Association</w:t>
      </w:r>
    </w:p>
    <w:p w:rsidR="00A90CF2" w:rsidRPr="00A90CF2" w:rsidRDefault="00A90CF2" w:rsidP="00A90CF2">
      <w:pPr>
        <w:pStyle w:val="ListParagraph"/>
        <w:numPr>
          <w:ilvl w:val="0"/>
          <w:numId w:val="22"/>
        </w:numPr>
        <w:jc w:val="both"/>
        <w:rPr>
          <w:rFonts w:ascii="Calibri" w:hAnsi="Calibri"/>
          <w:color w:val="0000FF"/>
          <w:sz w:val="20"/>
          <w:szCs w:val="20"/>
        </w:rPr>
      </w:pPr>
      <w:r w:rsidRPr="00A90CF2">
        <w:rPr>
          <w:rFonts w:ascii="Calibri" w:hAnsi="Calibri"/>
          <w:color w:val="0000FF"/>
          <w:sz w:val="20"/>
          <w:szCs w:val="20"/>
        </w:rPr>
        <w:t>2018</w:t>
      </w:r>
      <w:r w:rsidR="00BD534D">
        <w:rPr>
          <w:rFonts w:ascii="Calibri" w:hAnsi="Calibri"/>
          <w:color w:val="0000FF"/>
          <w:sz w:val="20"/>
          <w:szCs w:val="20"/>
        </w:rPr>
        <w:t xml:space="preserve"> Budget – Status of Participation</w:t>
      </w:r>
    </w:p>
    <w:p w:rsidR="00A90CF2" w:rsidRPr="00A90CF2" w:rsidRDefault="00BD534D" w:rsidP="00A90CF2">
      <w:pPr>
        <w:pStyle w:val="ListParagraph"/>
        <w:numPr>
          <w:ilvl w:val="0"/>
          <w:numId w:val="22"/>
        </w:numPr>
        <w:jc w:val="both"/>
        <w:rPr>
          <w:rFonts w:ascii="Calibri" w:hAnsi="Calibri"/>
          <w:color w:val="0000FF"/>
          <w:sz w:val="20"/>
          <w:szCs w:val="20"/>
        </w:rPr>
      </w:pPr>
      <w:r>
        <w:rPr>
          <w:rFonts w:ascii="Calibri" w:hAnsi="Calibri"/>
          <w:color w:val="0000FF"/>
          <w:sz w:val="20"/>
          <w:szCs w:val="20"/>
        </w:rPr>
        <w:t>Chamber of Commerce Economic Forum</w:t>
      </w:r>
    </w:p>
    <w:p w:rsidR="00A90CF2" w:rsidRPr="00A90CF2" w:rsidRDefault="00BD534D" w:rsidP="00A90CF2">
      <w:pPr>
        <w:pStyle w:val="ListParagraph"/>
        <w:numPr>
          <w:ilvl w:val="0"/>
          <w:numId w:val="22"/>
        </w:numPr>
        <w:jc w:val="both"/>
        <w:rPr>
          <w:rFonts w:ascii="Calibri" w:hAnsi="Calibri"/>
          <w:color w:val="0000FF"/>
          <w:sz w:val="20"/>
          <w:szCs w:val="20"/>
        </w:rPr>
      </w:pPr>
      <w:r>
        <w:rPr>
          <w:rFonts w:ascii="Calibri" w:hAnsi="Calibri"/>
          <w:color w:val="0000FF"/>
          <w:sz w:val="20"/>
          <w:szCs w:val="20"/>
        </w:rPr>
        <w:t>Members activity roundtable</w:t>
      </w:r>
    </w:p>
    <w:p w:rsidR="00A90CF2" w:rsidRPr="00A90CF2" w:rsidRDefault="00A90CF2" w:rsidP="00A90CF2">
      <w:pPr>
        <w:pStyle w:val="ListParagraph"/>
        <w:numPr>
          <w:ilvl w:val="0"/>
          <w:numId w:val="22"/>
        </w:numPr>
        <w:jc w:val="both"/>
        <w:rPr>
          <w:rFonts w:ascii="Calibri" w:hAnsi="Calibri"/>
          <w:color w:val="0000FF"/>
          <w:sz w:val="20"/>
          <w:szCs w:val="20"/>
        </w:rPr>
      </w:pPr>
      <w:r w:rsidRPr="00A90CF2">
        <w:rPr>
          <w:rFonts w:ascii="Calibri" w:hAnsi="Calibri"/>
          <w:color w:val="0000FF"/>
          <w:sz w:val="20"/>
          <w:szCs w:val="20"/>
        </w:rPr>
        <w:t>Miscellaneous</w:t>
      </w:r>
    </w:p>
    <w:p w:rsidR="00BD534D" w:rsidRDefault="00BD534D" w:rsidP="00A90CF2">
      <w:pPr>
        <w:pStyle w:val="ListParagraph"/>
        <w:numPr>
          <w:ilvl w:val="1"/>
          <w:numId w:val="22"/>
        </w:numPr>
        <w:jc w:val="both"/>
        <w:rPr>
          <w:rFonts w:ascii="Calibri" w:hAnsi="Calibri"/>
          <w:color w:val="0000FF"/>
          <w:sz w:val="20"/>
          <w:szCs w:val="20"/>
        </w:rPr>
      </w:pPr>
      <w:r>
        <w:rPr>
          <w:rFonts w:ascii="Calibri" w:hAnsi="Calibri"/>
          <w:color w:val="0000FF"/>
          <w:sz w:val="20"/>
          <w:szCs w:val="20"/>
        </w:rPr>
        <w:t>EITI contribution request</w:t>
      </w:r>
    </w:p>
    <w:p w:rsidR="00A90CF2" w:rsidRPr="00A90CF2" w:rsidRDefault="00A90CF2" w:rsidP="00A90CF2">
      <w:pPr>
        <w:pStyle w:val="ListParagraph"/>
        <w:numPr>
          <w:ilvl w:val="1"/>
          <w:numId w:val="22"/>
        </w:numPr>
        <w:jc w:val="both"/>
        <w:rPr>
          <w:rFonts w:ascii="Calibri" w:hAnsi="Calibri"/>
          <w:color w:val="0000FF"/>
          <w:sz w:val="20"/>
          <w:szCs w:val="20"/>
        </w:rPr>
      </w:pPr>
      <w:r w:rsidRPr="00A90CF2">
        <w:rPr>
          <w:rFonts w:ascii="Calibri" w:hAnsi="Calibri"/>
          <w:color w:val="0000FF"/>
          <w:sz w:val="20"/>
          <w:szCs w:val="20"/>
        </w:rPr>
        <w:t xml:space="preserve">Date of the next meeting    </w:t>
      </w:r>
    </w:p>
    <w:p w:rsidR="000911A4" w:rsidRDefault="000911A4" w:rsidP="000911A4">
      <w:pPr>
        <w:jc w:val="both"/>
        <w:rPr>
          <w:rFonts w:ascii="Calibri" w:hAnsi="Calibri"/>
          <w:sz w:val="20"/>
          <w:szCs w:val="20"/>
        </w:rPr>
      </w:pPr>
      <w:r>
        <w:rPr>
          <w:rFonts w:ascii="Calibri" w:hAnsi="Calibri"/>
          <w:sz w:val="20"/>
          <w:szCs w:val="20"/>
        </w:rPr>
        <w:t>L’ordre du jour a été approuvé unanimement.</w:t>
      </w:r>
    </w:p>
    <w:p w:rsidR="000911A4" w:rsidRDefault="000911A4" w:rsidP="000911A4">
      <w:pPr>
        <w:jc w:val="both"/>
        <w:rPr>
          <w:rFonts w:ascii="Calibri" w:hAnsi="Calibri"/>
          <w:color w:val="0000FF"/>
          <w:sz w:val="20"/>
          <w:szCs w:val="20"/>
          <w:lang w:val="en-US"/>
        </w:rPr>
      </w:pPr>
      <w:r>
        <w:rPr>
          <w:rFonts w:ascii="Calibri" w:hAnsi="Calibri"/>
          <w:color w:val="0000FF"/>
          <w:sz w:val="20"/>
          <w:szCs w:val="20"/>
          <w:lang w:val="en-US"/>
        </w:rPr>
        <w:t>The proposed agenda was approved unanimously.</w:t>
      </w:r>
    </w:p>
    <w:p w:rsidR="000911A4" w:rsidRDefault="000911A4" w:rsidP="000911A4">
      <w:pPr>
        <w:jc w:val="both"/>
        <w:rPr>
          <w:rFonts w:ascii="Calibri" w:hAnsi="Calibri"/>
          <w:sz w:val="20"/>
          <w:szCs w:val="20"/>
          <w:lang w:val="en-US"/>
        </w:rPr>
      </w:pPr>
    </w:p>
    <w:p w:rsidR="000911A4" w:rsidRDefault="000911A4" w:rsidP="000911A4">
      <w:pPr>
        <w:jc w:val="both"/>
        <w:rPr>
          <w:rFonts w:ascii="Calibri" w:hAnsi="Calibri"/>
          <w:sz w:val="20"/>
          <w:szCs w:val="20"/>
        </w:rPr>
      </w:pPr>
      <w:r>
        <w:rPr>
          <w:rFonts w:ascii="Calibri" w:hAnsi="Calibri"/>
          <w:sz w:val="20"/>
          <w:szCs w:val="20"/>
        </w:rPr>
        <w:t>Les échanges et les débats ont alors porté sur les questions à l’ordre du jour.</w:t>
      </w:r>
    </w:p>
    <w:p w:rsidR="000911A4" w:rsidRDefault="000911A4" w:rsidP="000911A4">
      <w:pPr>
        <w:jc w:val="both"/>
        <w:rPr>
          <w:rFonts w:ascii="Calibri" w:hAnsi="Calibri"/>
          <w:sz w:val="20"/>
          <w:szCs w:val="20"/>
          <w:lang w:val="en-US"/>
        </w:rPr>
      </w:pPr>
      <w:r>
        <w:rPr>
          <w:rFonts w:ascii="Calibri" w:hAnsi="Calibri"/>
          <w:color w:val="0000FF"/>
          <w:sz w:val="20"/>
          <w:szCs w:val="20"/>
          <w:lang w:val="en-US"/>
        </w:rPr>
        <w:t>Deliberations and discussions were on the items of the agenda.</w:t>
      </w:r>
    </w:p>
    <w:p w:rsidR="000911A4" w:rsidRDefault="000911A4" w:rsidP="000911A4">
      <w:pPr>
        <w:jc w:val="both"/>
        <w:rPr>
          <w:rFonts w:ascii="Calibri" w:hAnsi="Calibri"/>
          <w:sz w:val="20"/>
          <w:szCs w:val="20"/>
          <w:lang w:val="en-US"/>
        </w:rPr>
      </w:pPr>
    </w:p>
    <w:p w:rsidR="000911A4" w:rsidRDefault="000911A4" w:rsidP="00AC2BEE">
      <w:pPr>
        <w:outlineLvl w:val="0"/>
        <w:rPr>
          <w:rFonts w:ascii="Calibri" w:hAnsi="Calibri"/>
          <w:b/>
          <w:sz w:val="20"/>
          <w:szCs w:val="20"/>
        </w:rPr>
      </w:pPr>
      <w:r>
        <w:rPr>
          <w:rFonts w:ascii="Calibri" w:hAnsi="Calibri"/>
          <w:b/>
          <w:sz w:val="20"/>
          <w:szCs w:val="20"/>
        </w:rPr>
        <w:t xml:space="preserve">1. </w:t>
      </w:r>
      <w:r w:rsidR="005E0471" w:rsidRPr="005E0471">
        <w:rPr>
          <w:rFonts w:ascii="Calibri" w:hAnsi="Calibri"/>
          <w:b/>
          <w:sz w:val="20"/>
          <w:szCs w:val="20"/>
        </w:rPr>
        <w:t>Changement au sein du Bureau de l’Association</w:t>
      </w:r>
    </w:p>
    <w:p w:rsidR="000E3B77" w:rsidRPr="00E12DB1" w:rsidRDefault="00CC3E04" w:rsidP="00BE1EA8">
      <w:pPr>
        <w:jc w:val="both"/>
        <w:rPr>
          <w:rFonts w:ascii="Calibri" w:hAnsi="Calibri"/>
          <w:sz w:val="20"/>
          <w:szCs w:val="20"/>
        </w:rPr>
      </w:pPr>
      <w:r>
        <w:rPr>
          <w:rFonts w:ascii="Calibri" w:hAnsi="Calibri"/>
          <w:sz w:val="20"/>
          <w:szCs w:val="20"/>
        </w:rPr>
        <w:t xml:space="preserve">La Présidente constate que malgré la convocation du conseil dans un délai très court tous les membres sont présents ou </w:t>
      </w:r>
      <w:r w:rsidR="00A90AB5">
        <w:rPr>
          <w:rFonts w:ascii="Calibri" w:hAnsi="Calibri"/>
          <w:sz w:val="20"/>
          <w:szCs w:val="20"/>
        </w:rPr>
        <w:t>représentés</w:t>
      </w:r>
      <w:r>
        <w:rPr>
          <w:rFonts w:ascii="Calibri" w:hAnsi="Calibri"/>
          <w:sz w:val="20"/>
          <w:szCs w:val="20"/>
        </w:rPr>
        <w:t xml:space="preserve">. Elle rappelle que selon les statuts et les règlements intérieurs l’Association doit tenir deux </w:t>
      </w:r>
      <w:r w:rsidR="0099134B">
        <w:rPr>
          <w:rFonts w:ascii="Calibri" w:hAnsi="Calibri"/>
          <w:sz w:val="20"/>
          <w:szCs w:val="20"/>
        </w:rPr>
        <w:t>conseils d’administration et une assemblée générale entre le 5 et 15 décembre de chaque année pour voter le budget</w:t>
      </w:r>
      <w:r w:rsidR="00693547">
        <w:rPr>
          <w:rFonts w:ascii="Calibri" w:hAnsi="Calibri"/>
          <w:sz w:val="20"/>
          <w:szCs w:val="20"/>
        </w:rPr>
        <w:t>, le programme d’activité de l’année prochaine et renouveler le bureau</w:t>
      </w:r>
      <w:r w:rsidR="0099134B">
        <w:rPr>
          <w:rFonts w:ascii="Calibri" w:hAnsi="Calibri"/>
          <w:sz w:val="20"/>
          <w:szCs w:val="20"/>
        </w:rPr>
        <w:t>.</w:t>
      </w:r>
      <w:r w:rsidR="007B051A">
        <w:rPr>
          <w:rFonts w:ascii="Calibri" w:hAnsi="Calibri"/>
          <w:sz w:val="20"/>
          <w:szCs w:val="20"/>
        </w:rPr>
        <w:t xml:space="preserve"> Un conseil d’administration devrait se tenir le 3 juillet et a été </w:t>
      </w:r>
      <w:r w:rsidR="00A90AB5">
        <w:rPr>
          <w:rFonts w:ascii="Calibri" w:hAnsi="Calibri"/>
          <w:sz w:val="20"/>
          <w:szCs w:val="20"/>
        </w:rPr>
        <w:t xml:space="preserve">reporté </w:t>
      </w:r>
      <w:r w:rsidR="007B051A">
        <w:rPr>
          <w:rFonts w:ascii="Calibri" w:hAnsi="Calibri"/>
          <w:sz w:val="20"/>
          <w:szCs w:val="20"/>
        </w:rPr>
        <w:t>a aujourd’hui faute de quorum. Christian Lenoble qui assurait la présidence de notre association en tant que PDG de EEPCI a quitté le Tchad pour Abou Dhabi je le remplace en tant que PDG de EEPCI et je propose de finir ce mandat et comme le stipule nos textes, en décembre nous pourrions pou</w:t>
      </w:r>
      <w:r w:rsidR="00A90AB5">
        <w:rPr>
          <w:rFonts w:ascii="Calibri" w:hAnsi="Calibri"/>
          <w:sz w:val="20"/>
          <w:szCs w:val="20"/>
        </w:rPr>
        <w:t>r</w:t>
      </w:r>
      <w:r w:rsidR="007B051A">
        <w:rPr>
          <w:rFonts w:ascii="Calibri" w:hAnsi="Calibri"/>
          <w:sz w:val="20"/>
          <w:szCs w:val="20"/>
        </w:rPr>
        <w:t>voir les postes du bureau de l’association.</w:t>
      </w:r>
      <w:r w:rsidR="00EF4967">
        <w:rPr>
          <w:rFonts w:ascii="Calibri" w:hAnsi="Calibri"/>
          <w:sz w:val="20"/>
          <w:szCs w:val="20"/>
        </w:rPr>
        <w:t xml:space="preserve"> Toute fois si en décembre il n’y a pas de volontaire pour assumer la présidence, Esso est </w:t>
      </w:r>
      <w:r w:rsidR="00A90AB5">
        <w:rPr>
          <w:rFonts w:ascii="Calibri" w:hAnsi="Calibri"/>
          <w:sz w:val="20"/>
          <w:szCs w:val="20"/>
        </w:rPr>
        <w:t xml:space="preserve">disposé </w:t>
      </w:r>
      <w:r w:rsidR="00EF4967">
        <w:rPr>
          <w:rFonts w:ascii="Calibri" w:hAnsi="Calibri"/>
          <w:sz w:val="20"/>
          <w:szCs w:val="20"/>
        </w:rPr>
        <w:t xml:space="preserve">à continuer à présider l’association. L’ensemble des membres à </w:t>
      </w:r>
      <w:r w:rsidR="00EF4967" w:rsidRPr="00EF4967">
        <w:rPr>
          <w:rFonts w:ascii="Calibri" w:hAnsi="Calibri"/>
          <w:sz w:val="20"/>
          <w:szCs w:val="20"/>
        </w:rPr>
        <w:t>l’unanimité</w:t>
      </w:r>
      <w:r w:rsidR="00EF4967">
        <w:rPr>
          <w:rFonts w:ascii="Calibri" w:hAnsi="Calibri"/>
          <w:sz w:val="20"/>
          <w:szCs w:val="20"/>
        </w:rPr>
        <w:t xml:space="preserve"> accepte cette proposition. </w:t>
      </w:r>
    </w:p>
    <w:p w:rsidR="00FB7B3C" w:rsidRDefault="00FB7B3C" w:rsidP="005E0471">
      <w:pPr>
        <w:jc w:val="both"/>
        <w:rPr>
          <w:rFonts w:ascii="Calibri" w:hAnsi="Calibri"/>
          <w:b/>
          <w:color w:val="0000FF"/>
          <w:sz w:val="20"/>
          <w:szCs w:val="20"/>
        </w:rPr>
      </w:pPr>
    </w:p>
    <w:p w:rsidR="005E0471" w:rsidRPr="008432A0" w:rsidRDefault="000911A4" w:rsidP="005E0471">
      <w:pPr>
        <w:jc w:val="both"/>
        <w:rPr>
          <w:rFonts w:ascii="Calibri" w:hAnsi="Calibri"/>
          <w:color w:val="0000FF"/>
          <w:sz w:val="20"/>
          <w:szCs w:val="20"/>
        </w:rPr>
      </w:pPr>
      <w:r w:rsidRPr="008432A0">
        <w:rPr>
          <w:rFonts w:ascii="Calibri" w:hAnsi="Calibri"/>
          <w:b/>
          <w:color w:val="0000FF"/>
          <w:sz w:val="20"/>
          <w:szCs w:val="20"/>
        </w:rPr>
        <w:t xml:space="preserve">1. </w:t>
      </w:r>
      <w:r w:rsidR="005E0471" w:rsidRPr="008432A0">
        <w:rPr>
          <w:rFonts w:ascii="Calibri" w:hAnsi="Calibri"/>
          <w:b/>
          <w:color w:val="0000FF"/>
          <w:sz w:val="20"/>
          <w:szCs w:val="20"/>
        </w:rPr>
        <w:t>Change in the office of the Association</w:t>
      </w:r>
    </w:p>
    <w:p w:rsidR="00757857" w:rsidRPr="008432A0" w:rsidRDefault="00FB7B3C" w:rsidP="005C594F">
      <w:pPr>
        <w:jc w:val="both"/>
        <w:rPr>
          <w:rFonts w:ascii="Calibri" w:hAnsi="Calibri"/>
          <w:color w:val="0000FF"/>
          <w:sz w:val="20"/>
          <w:szCs w:val="20"/>
        </w:rPr>
      </w:pPr>
      <w:r w:rsidRPr="00FB7B3C">
        <w:rPr>
          <w:rFonts w:ascii="Calibri" w:hAnsi="Calibri"/>
          <w:color w:val="0000FF"/>
          <w:sz w:val="20"/>
          <w:szCs w:val="20"/>
          <w:lang w:val="en-US"/>
        </w:rPr>
        <w:t>The Chair</w:t>
      </w:r>
      <w:r>
        <w:rPr>
          <w:rFonts w:ascii="Calibri" w:hAnsi="Calibri"/>
          <w:color w:val="0000FF"/>
          <w:sz w:val="20"/>
          <w:szCs w:val="20"/>
          <w:lang w:val="en-US"/>
        </w:rPr>
        <w:t>man</w:t>
      </w:r>
      <w:r w:rsidRPr="00FB7B3C">
        <w:rPr>
          <w:rFonts w:ascii="Calibri" w:hAnsi="Calibri"/>
          <w:color w:val="0000FF"/>
          <w:sz w:val="20"/>
          <w:szCs w:val="20"/>
          <w:lang w:val="en-US"/>
        </w:rPr>
        <w:t xml:space="preserve"> noted that, </w:t>
      </w:r>
      <w:r>
        <w:rPr>
          <w:rFonts w:ascii="Calibri" w:hAnsi="Calibri"/>
          <w:color w:val="0000FF"/>
          <w:sz w:val="20"/>
          <w:szCs w:val="20"/>
          <w:lang w:val="en-US"/>
        </w:rPr>
        <w:t xml:space="preserve">in </w:t>
      </w:r>
      <w:r w:rsidRPr="00FB7B3C">
        <w:rPr>
          <w:rFonts w:ascii="Calibri" w:hAnsi="Calibri"/>
          <w:color w:val="0000FF"/>
          <w:sz w:val="20"/>
          <w:szCs w:val="20"/>
          <w:lang w:val="en-US"/>
        </w:rPr>
        <w:t xml:space="preserve">despite the convening of the board within a very short period of time, all members were present or represented. </w:t>
      </w:r>
      <w:r w:rsidR="00693547">
        <w:rPr>
          <w:rFonts w:ascii="Calibri" w:hAnsi="Calibri"/>
          <w:color w:val="0000FF"/>
          <w:sz w:val="20"/>
          <w:szCs w:val="20"/>
          <w:lang w:val="en-US"/>
        </w:rPr>
        <w:t>The chairman</w:t>
      </w:r>
      <w:r w:rsidRPr="00FB7B3C">
        <w:rPr>
          <w:rFonts w:ascii="Calibri" w:hAnsi="Calibri"/>
          <w:color w:val="0000FF"/>
          <w:sz w:val="20"/>
          <w:szCs w:val="20"/>
          <w:lang w:val="en-US"/>
        </w:rPr>
        <w:t xml:space="preserve"> recalls that according to the statutes and the</w:t>
      </w:r>
      <w:r w:rsidR="00693547">
        <w:rPr>
          <w:rFonts w:ascii="Calibri" w:hAnsi="Calibri"/>
          <w:color w:val="0000FF"/>
          <w:sz w:val="20"/>
          <w:szCs w:val="20"/>
          <w:lang w:val="en-US"/>
        </w:rPr>
        <w:t xml:space="preserve"> internal</w:t>
      </w:r>
      <w:r w:rsidRPr="00FB7B3C">
        <w:rPr>
          <w:rFonts w:ascii="Calibri" w:hAnsi="Calibri"/>
          <w:color w:val="0000FF"/>
          <w:sz w:val="20"/>
          <w:szCs w:val="20"/>
          <w:lang w:val="en-US"/>
        </w:rPr>
        <w:t xml:space="preserve"> Rules</w:t>
      </w:r>
      <w:r w:rsidR="00693547">
        <w:rPr>
          <w:rFonts w:ascii="Calibri" w:hAnsi="Calibri"/>
          <w:color w:val="0000FF"/>
          <w:sz w:val="20"/>
          <w:szCs w:val="20"/>
          <w:lang w:val="en-US"/>
        </w:rPr>
        <w:t xml:space="preserve">, </w:t>
      </w:r>
      <w:r w:rsidRPr="00FB7B3C">
        <w:rPr>
          <w:rFonts w:ascii="Calibri" w:hAnsi="Calibri"/>
          <w:color w:val="0000FF"/>
          <w:sz w:val="20"/>
          <w:szCs w:val="20"/>
          <w:lang w:val="en-US"/>
        </w:rPr>
        <w:t xml:space="preserve">the Association must hold two boards of directors and a general </w:t>
      </w:r>
      <w:r w:rsidR="00693547">
        <w:rPr>
          <w:rFonts w:ascii="Calibri" w:hAnsi="Calibri"/>
          <w:color w:val="0000FF"/>
          <w:sz w:val="20"/>
          <w:szCs w:val="20"/>
          <w:lang w:val="en-US"/>
        </w:rPr>
        <w:t>assembly</w:t>
      </w:r>
      <w:r w:rsidRPr="00FB7B3C">
        <w:rPr>
          <w:rFonts w:ascii="Calibri" w:hAnsi="Calibri"/>
          <w:color w:val="0000FF"/>
          <w:sz w:val="20"/>
          <w:szCs w:val="20"/>
          <w:lang w:val="en-US"/>
        </w:rPr>
        <w:t xml:space="preserve"> between 5 and 15 December of each year to vote on the budget</w:t>
      </w:r>
      <w:r w:rsidR="00693547">
        <w:rPr>
          <w:rFonts w:ascii="Calibri" w:hAnsi="Calibri"/>
          <w:color w:val="0000FF"/>
          <w:sz w:val="20"/>
          <w:szCs w:val="20"/>
          <w:lang w:val="en-US"/>
        </w:rPr>
        <w:t>, the program of the coming year and renew the office of the Association</w:t>
      </w:r>
      <w:r w:rsidRPr="00FB7B3C">
        <w:rPr>
          <w:rFonts w:ascii="Calibri" w:hAnsi="Calibri"/>
          <w:color w:val="0000FF"/>
          <w:sz w:val="20"/>
          <w:szCs w:val="20"/>
          <w:lang w:val="en-US"/>
        </w:rPr>
        <w:t xml:space="preserve">. A Board of directors is scheduled to be held on 3 July and has been </w:t>
      </w:r>
      <w:r w:rsidR="00693547">
        <w:rPr>
          <w:rFonts w:ascii="Calibri" w:hAnsi="Calibri"/>
          <w:color w:val="0000FF"/>
          <w:sz w:val="20"/>
          <w:szCs w:val="20"/>
          <w:lang w:val="en-US"/>
        </w:rPr>
        <w:t xml:space="preserve">postponed </w:t>
      </w:r>
      <w:r w:rsidR="00693547" w:rsidRPr="00FB7B3C">
        <w:rPr>
          <w:rFonts w:ascii="Calibri" w:hAnsi="Calibri"/>
          <w:color w:val="0000FF"/>
          <w:sz w:val="20"/>
          <w:szCs w:val="20"/>
          <w:lang w:val="en-US"/>
        </w:rPr>
        <w:t>today</w:t>
      </w:r>
      <w:r w:rsidRPr="00FB7B3C">
        <w:rPr>
          <w:rFonts w:ascii="Calibri" w:hAnsi="Calibri"/>
          <w:color w:val="0000FF"/>
          <w:sz w:val="20"/>
          <w:szCs w:val="20"/>
          <w:lang w:val="en-US"/>
        </w:rPr>
        <w:t xml:space="preserve"> for lack of </w:t>
      </w:r>
      <w:r w:rsidR="00693547">
        <w:rPr>
          <w:rFonts w:ascii="Calibri" w:hAnsi="Calibri"/>
          <w:color w:val="0000FF"/>
          <w:sz w:val="20"/>
          <w:szCs w:val="20"/>
          <w:lang w:val="en-US"/>
        </w:rPr>
        <w:t>a quorum. Christian Lenoble was</w:t>
      </w:r>
      <w:r w:rsidRPr="00FB7B3C">
        <w:rPr>
          <w:rFonts w:ascii="Calibri" w:hAnsi="Calibri"/>
          <w:color w:val="0000FF"/>
          <w:sz w:val="20"/>
          <w:szCs w:val="20"/>
          <w:lang w:val="en-US"/>
        </w:rPr>
        <w:t xml:space="preserve"> the presidency of our association as CEO of EEPCI</w:t>
      </w:r>
      <w:r w:rsidR="00693547">
        <w:rPr>
          <w:rFonts w:ascii="Calibri" w:hAnsi="Calibri"/>
          <w:color w:val="0000FF"/>
          <w:sz w:val="20"/>
          <w:szCs w:val="20"/>
          <w:lang w:val="en-US"/>
        </w:rPr>
        <w:t>,</w:t>
      </w:r>
      <w:r w:rsidRPr="00FB7B3C">
        <w:rPr>
          <w:rFonts w:ascii="Calibri" w:hAnsi="Calibri"/>
          <w:color w:val="0000FF"/>
          <w:sz w:val="20"/>
          <w:szCs w:val="20"/>
          <w:lang w:val="en-US"/>
        </w:rPr>
        <w:t xml:space="preserve"> left Chad for Abu Dhabi I replace him as CEO of EEPCI and I propose to finish this mandate and as </w:t>
      </w:r>
      <w:r w:rsidR="00693547">
        <w:rPr>
          <w:rFonts w:ascii="Calibri" w:hAnsi="Calibri"/>
          <w:color w:val="0000FF"/>
          <w:sz w:val="20"/>
          <w:szCs w:val="20"/>
          <w:lang w:val="en-US"/>
        </w:rPr>
        <w:t>mentioned above</w:t>
      </w:r>
      <w:r w:rsidRPr="00FB7B3C">
        <w:rPr>
          <w:rFonts w:ascii="Calibri" w:hAnsi="Calibri"/>
          <w:color w:val="0000FF"/>
          <w:sz w:val="20"/>
          <w:szCs w:val="20"/>
          <w:lang w:val="en-US"/>
        </w:rPr>
        <w:t xml:space="preserve">, in December we could be able to </w:t>
      </w:r>
      <w:r w:rsidR="00693547">
        <w:rPr>
          <w:rFonts w:ascii="Calibri" w:hAnsi="Calibri"/>
          <w:color w:val="0000FF"/>
          <w:sz w:val="20"/>
          <w:szCs w:val="20"/>
          <w:lang w:val="en-US"/>
        </w:rPr>
        <w:t>renew the</w:t>
      </w:r>
      <w:r w:rsidRPr="00FB7B3C">
        <w:rPr>
          <w:rFonts w:ascii="Calibri" w:hAnsi="Calibri"/>
          <w:color w:val="0000FF"/>
          <w:sz w:val="20"/>
          <w:szCs w:val="20"/>
          <w:lang w:val="en-US"/>
        </w:rPr>
        <w:t xml:space="preserve"> office. </w:t>
      </w:r>
      <w:r w:rsidR="00693547">
        <w:rPr>
          <w:rFonts w:ascii="Calibri" w:hAnsi="Calibri"/>
          <w:color w:val="0000FF"/>
          <w:sz w:val="20"/>
          <w:szCs w:val="20"/>
          <w:lang w:val="en-US"/>
        </w:rPr>
        <w:t xml:space="preserve">However </w:t>
      </w:r>
      <w:r w:rsidRPr="00FB7B3C">
        <w:rPr>
          <w:rFonts w:ascii="Calibri" w:hAnsi="Calibri"/>
          <w:color w:val="0000FF"/>
          <w:sz w:val="20"/>
          <w:szCs w:val="20"/>
          <w:lang w:val="en-US"/>
        </w:rPr>
        <w:t xml:space="preserve">if in December there is no volunteer to assume the presidency, Esso is willing to continue to chair the association. </w:t>
      </w:r>
      <w:r w:rsidRPr="008432A0">
        <w:rPr>
          <w:rFonts w:ascii="Calibri" w:hAnsi="Calibri"/>
          <w:color w:val="0000FF"/>
          <w:sz w:val="20"/>
          <w:szCs w:val="20"/>
        </w:rPr>
        <w:t>All members unanimously accepted this</w:t>
      </w:r>
      <w:bookmarkStart w:id="1" w:name="_GoBack"/>
      <w:bookmarkEnd w:id="1"/>
      <w:r w:rsidRPr="008432A0">
        <w:rPr>
          <w:rFonts w:ascii="Calibri" w:hAnsi="Calibri"/>
          <w:color w:val="0000FF"/>
          <w:sz w:val="20"/>
          <w:szCs w:val="20"/>
        </w:rPr>
        <w:t xml:space="preserve"> proposal.</w:t>
      </w:r>
    </w:p>
    <w:p w:rsidR="00757857" w:rsidRPr="008432A0" w:rsidRDefault="00757857" w:rsidP="00BE1EA8">
      <w:pPr>
        <w:jc w:val="both"/>
        <w:outlineLvl w:val="0"/>
        <w:rPr>
          <w:rFonts w:ascii="Calibri" w:hAnsi="Calibri"/>
          <w:b/>
          <w:sz w:val="20"/>
          <w:szCs w:val="20"/>
        </w:rPr>
      </w:pPr>
    </w:p>
    <w:p w:rsidR="00BE1EA8" w:rsidRDefault="000911A4" w:rsidP="00BE1EA8">
      <w:pPr>
        <w:jc w:val="both"/>
        <w:outlineLvl w:val="0"/>
        <w:rPr>
          <w:rFonts w:ascii="Calibri" w:hAnsi="Calibri"/>
          <w:b/>
          <w:sz w:val="20"/>
          <w:szCs w:val="20"/>
        </w:rPr>
      </w:pPr>
      <w:r>
        <w:rPr>
          <w:rFonts w:ascii="Calibri" w:hAnsi="Calibri"/>
          <w:b/>
          <w:sz w:val="20"/>
          <w:szCs w:val="20"/>
        </w:rPr>
        <w:t xml:space="preserve">2. </w:t>
      </w:r>
      <w:r w:rsidR="007A0BEC" w:rsidRPr="007A0BEC">
        <w:rPr>
          <w:rFonts w:ascii="Calibri" w:hAnsi="Calibri"/>
          <w:b/>
          <w:sz w:val="20"/>
          <w:szCs w:val="20"/>
        </w:rPr>
        <w:t>Budget 2018 – Statut de Participation</w:t>
      </w:r>
      <w:r w:rsidR="00BE1EA8" w:rsidRPr="00BE1EA8">
        <w:rPr>
          <w:rFonts w:ascii="Calibri" w:hAnsi="Calibri"/>
          <w:b/>
          <w:sz w:val="20"/>
          <w:szCs w:val="20"/>
        </w:rPr>
        <w:t xml:space="preserve"> </w:t>
      </w:r>
    </w:p>
    <w:p w:rsidR="00CC3E04" w:rsidRDefault="00CC3E04" w:rsidP="00127EF7">
      <w:pPr>
        <w:jc w:val="both"/>
        <w:rPr>
          <w:rFonts w:ascii="Calibri" w:hAnsi="Calibri"/>
          <w:sz w:val="20"/>
          <w:szCs w:val="20"/>
        </w:rPr>
      </w:pPr>
      <w:r>
        <w:rPr>
          <w:rFonts w:ascii="Calibri" w:hAnsi="Calibri"/>
          <w:sz w:val="20"/>
          <w:szCs w:val="20"/>
        </w:rPr>
        <w:t xml:space="preserve">Le statut des cotisations et des contributions complémentaires fait apparaitre </w:t>
      </w:r>
      <w:r w:rsidR="00EF4967">
        <w:rPr>
          <w:rFonts w:ascii="Calibri" w:hAnsi="Calibri"/>
          <w:sz w:val="20"/>
          <w:szCs w:val="20"/>
        </w:rPr>
        <w:t>qu’au titre de l’</w:t>
      </w:r>
      <w:r w:rsidR="00127EF7">
        <w:rPr>
          <w:rFonts w:ascii="Calibri" w:hAnsi="Calibri"/>
          <w:sz w:val="20"/>
          <w:szCs w:val="20"/>
        </w:rPr>
        <w:t>année</w:t>
      </w:r>
      <w:r w:rsidR="00EF4967">
        <w:rPr>
          <w:rFonts w:ascii="Calibri" w:hAnsi="Calibri"/>
          <w:sz w:val="20"/>
          <w:szCs w:val="20"/>
        </w:rPr>
        <w:t xml:space="preserve"> 2017 </w:t>
      </w:r>
      <w:r w:rsidR="00127EF7">
        <w:rPr>
          <w:rFonts w:ascii="Calibri" w:hAnsi="Calibri"/>
          <w:sz w:val="20"/>
          <w:szCs w:val="20"/>
        </w:rPr>
        <w:t xml:space="preserve">la SHT n’a pas </w:t>
      </w:r>
      <w:r w:rsidR="00A90AB5">
        <w:rPr>
          <w:rFonts w:ascii="Calibri" w:hAnsi="Calibri"/>
          <w:sz w:val="20"/>
          <w:szCs w:val="20"/>
        </w:rPr>
        <w:t xml:space="preserve">versé </w:t>
      </w:r>
      <w:r w:rsidR="00127EF7">
        <w:rPr>
          <w:rFonts w:ascii="Calibri" w:hAnsi="Calibri"/>
          <w:sz w:val="20"/>
          <w:szCs w:val="20"/>
        </w:rPr>
        <w:t xml:space="preserve">sa contribution complémentaire et au titre de 2018 la SHT et la CNPCIC n’ont pas versé leur cotisation annuelle et leur contribution complémentaire. </w:t>
      </w:r>
      <w:r w:rsidR="00FB7B3C">
        <w:rPr>
          <w:rFonts w:ascii="Calibri" w:hAnsi="Calibri"/>
          <w:sz w:val="20"/>
          <w:szCs w:val="20"/>
        </w:rPr>
        <w:t xml:space="preserve">Les </w:t>
      </w:r>
      <w:r w:rsidR="00A90AB5">
        <w:rPr>
          <w:rFonts w:ascii="Calibri" w:hAnsi="Calibri"/>
          <w:sz w:val="20"/>
          <w:szCs w:val="20"/>
        </w:rPr>
        <w:t xml:space="preserve">concernés </w:t>
      </w:r>
      <w:r w:rsidR="00FB7B3C">
        <w:rPr>
          <w:rFonts w:ascii="Calibri" w:hAnsi="Calibri"/>
          <w:sz w:val="20"/>
          <w:szCs w:val="20"/>
        </w:rPr>
        <w:t xml:space="preserve">ont été surpris que ces paiements n’ont </w:t>
      </w:r>
      <w:r w:rsidR="00A90AB5">
        <w:rPr>
          <w:rFonts w:ascii="Calibri" w:hAnsi="Calibri"/>
          <w:sz w:val="20"/>
          <w:szCs w:val="20"/>
        </w:rPr>
        <w:t xml:space="preserve">pas </w:t>
      </w:r>
      <w:r w:rsidR="00FB7B3C">
        <w:rPr>
          <w:rFonts w:ascii="Calibri" w:hAnsi="Calibri"/>
          <w:sz w:val="20"/>
          <w:szCs w:val="20"/>
        </w:rPr>
        <w:t xml:space="preserve">été fait. Pour leur part ces paiements ont été </w:t>
      </w:r>
      <w:r w:rsidR="00A90AB5">
        <w:rPr>
          <w:rFonts w:ascii="Calibri" w:hAnsi="Calibri"/>
          <w:sz w:val="20"/>
          <w:szCs w:val="20"/>
        </w:rPr>
        <w:t xml:space="preserve">ordonnés </w:t>
      </w:r>
      <w:r w:rsidR="00FB7B3C">
        <w:rPr>
          <w:rFonts w:ascii="Calibri" w:hAnsi="Calibri"/>
          <w:sz w:val="20"/>
          <w:szCs w:val="20"/>
        </w:rPr>
        <w:t xml:space="preserve">et devraient être sur le compte de l’Association. Les </w:t>
      </w:r>
      <w:r w:rsidR="00A90AB5">
        <w:rPr>
          <w:rFonts w:ascii="Calibri" w:hAnsi="Calibri"/>
          <w:sz w:val="20"/>
          <w:szCs w:val="20"/>
        </w:rPr>
        <w:t xml:space="preserve">concernés </w:t>
      </w:r>
      <w:r w:rsidR="00FB7B3C">
        <w:rPr>
          <w:rFonts w:ascii="Calibri" w:hAnsi="Calibri"/>
          <w:sz w:val="20"/>
          <w:szCs w:val="20"/>
        </w:rPr>
        <w:t>doivent</w:t>
      </w:r>
      <w:r w:rsidR="00127EF7">
        <w:rPr>
          <w:rFonts w:ascii="Calibri" w:hAnsi="Calibri"/>
          <w:sz w:val="20"/>
          <w:szCs w:val="20"/>
        </w:rPr>
        <w:t xml:space="preserve"> mettre leur service financier en contact avec le secrétaire de l’association afin de régler cette question.</w:t>
      </w:r>
    </w:p>
    <w:p w:rsidR="000911A4" w:rsidRPr="00DE183B" w:rsidRDefault="000911A4" w:rsidP="000911A4">
      <w:pPr>
        <w:jc w:val="both"/>
        <w:rPr>
          <w:rFonts w:ascii="Calibri" w:hAnsi="Calibri"/>
          <w:sz w:val="20"/>
          <w:szCs w:val="20"/>
        </w:rPr>
      </w:pPr>
    </w:p>
    <w:p w:rsidR="000911A4" w:rsidRPr="008432A0" w:rsidRDefault="000911A4" w:rsidP="00AC2BEE">
      <w:pPr>
        <w:jc w:val="both"/>
        <w:outlineLvl w:val="0"/>
        <w:rPr>
          <w:rFonts w:ascii="Calibri" w:hAnsi="Calibri"/>
          <w:b/>
          <w:color w:val="0000FF"/>
          <w:sz w:val="20"/>
          <w:szCs w:val="20"/>
          <w:lang w:val="en-US"/>
        </w:rPr>
      </w:pPr>
      <w:r w:rsidRPr="008432A0">
        <w:rPr>
          <w:rFonts w:ascii="Calibri" w:hAnsi="Calibri"/>
          <w:b/>
          <w:color w:val="0000FF"/>
          <w:sz w:val="20"/>
          <w:szCs w:val="20"/>
          <w:lang w:val="en-US"/>
        </w:rPr>
        <w:t xml:space="preserve">2. </w:t>
      </w:r>
      <w:r w:rsidR="007A0BEC" w:rsidRPr="008432A0">
        <w:rPr>
          <w:rFonts w:ascii="Calibri" w:hAnsi="Calibri"/>
          <w:b/>
          <w:color w:val="0000FF"/>
          <w:sz w:val="20"/>
          <w:szCs w:val="20"/>
          <w:lang w:val="en-US"/>
        </w:rPr>
        <w:t>2018 Budget – Status of Participation</w:t>
      </w:r>
    </w:p>
    <w:p w:rsidR="000911A4" w:rsidRPr="00FB7B3C" w:rsidRDefault="00FB7B3C" w:rsidP="00CC3E04">
      <w:pPr>
        <w:jc w:val="both"/>
        <w:rPr>
          <w:rFonts w:ascii="Calibri" w:hAnsi="Calibri"/>
          <w:color w:val="0000FF"/>
          <w:sz w:val="20"/>
          <w:szCs w:val="20"/>
          <w:lang w:val="en-US"/>
        </w:rPr>
      </w:pPr>
      <w:r w:rsidRPr="00FB7B3C">
        <w:rPr>
          <w:rFonts w:ascii="Calibri" w:hAnsi="Calibri"/>
          <w:color w:val="0000FF"/>
          <w:sz w:val="20"/>
          <w:szCs w:val="20"/>
          <w:lang w:val="en-US"/>
        </w:rPr>
        <w:lastRenderedPageBreak/>
        <w:t xml:space="preserve">The status of contributions and supplementary contributions shows that for the year 2017 the SHT did not pay its additional contribution and for 2018 the SHT and the CNPCIC did not </w:t>
      </w:r>
      <w:r>
        <w:rPr>
          <w:rFonts w:ascii="Calibri" w:hAnsi="Calibri"/>
          <w:color w:val="0000FF"/>
          <w:sz w:val="20"/>
          <w:szCs w:val="20"/>
          <w:lang w:val="en-US"/>
        </w:rPr>
        <w:t>pay</w:t>
      </w:r>
      <w:r w:rsidRPr="00FB7B3C">
        <w:rPr>
          <w:rFonts w:ascii="Calibri" w:hAnsi="Calibri"/>
          <w:color w:val="0000FF"/>
          <w:sz w:val="20"/>
          <w:szCs w:val="20"/>
          <w:lang w:val="en-US"/>
        </w:rPr>
        <w:t xml:space="preserve"> their annual </w:t>
      </w:r>
      <w:r>
        <w:rPr>
          <w:rFonts w:ascii="Calibri" w:hAnsi="Calibri"/>
          <w:color w:val="0000FF"/>
          <w:sz w:val="20"/>
          <w:szCs w:val="20"/>
          <w:lang w:val="en-US"/>
        </w:rPr>
        <w:t>fees</w:t>
      </w:r>
      <w:r w:rsidRPr="00FB7B3C">
        <w:rPr>
          <w:rFonts w:ascii="Calibri" w:hAnsi="Calibri"/>
          <w:color w:val="0000FF"/>
          <w:sz w:val="20"/>
          <w:szCs w:val="20"/>
          <w:lang w:val="en-US"/>
        </w:rPr>
        <w:t xml:space="preserve"> and their additional contribution. The concerns were surprised that these payments were not made. For them these payments were ordered and should be on the account of the Association. The concerns must put their financial service in contact with the Secretary of the Association in order to resolve this issue.</w:t>
      </w:r>
    </w:p>
    <w:p w:rsidR="00CC3E04" w:rsidRPr="00FB7B3C" w:rsidRDefault="00CC3E04" w:rsidP="00CC3E04">
      <w:pPr>
        <w:jc w:val="both"/>
        <w:rPr>
          <w:rFonts w:ascii="Calibri" w:hAnsi="Calibri"/>
          <w:sz w:val="20"/>
          <w:szCs w:val="20"/>
          <w:lang w:val="en-US"/>
        </w:rPr>
      </w:pPr>
    </w:p>
    <w:p w:rsidR="00BE1EA8" w:rsidRDefault="000911A4" w:rsidP="00AC2BEE">
      <w:pPr>
        <w:jc w:val="both"/>
        <w:outlineLvl w:val="0"/>
        <w:rPr>
          <w:rFonts w:ascii="Calibri" w:hAnsi="Calibri"/>
          <w:b/>
          <w:sz w:val="20"/>
          <w:szCs w:val="20"/>
        </w:rPr>
      </w:pPr>
      <w:r>
        <w:rPr>
          <w:rFonts w:ascii="Calibri" w:hAnsi="Calibri"/>
          <w:b/>
          <w:sz w:val="20"/>
          <w:szCs w:val="20"/>
        </w:rPr>
        <w:t xml:space="preserve">3. </w:t>
      </w:r>
      <w:r w:rsidR="007A0BEC" w:rsidRPr="007A0BEC">
        <w:rPr>
          <w:rFonts w:ascii="Calibri" w:hAnsi="Calibri"/>
          <w:b/>
          <w:sz w:val="20"/>
          <w:szCs w:val="20"/>
        </w:rPr>
        <w:t>Forum Economique de la Chambre de Commerce</w:t>
      </w:r>
      <w:r w:rsidR="00BE1EA8" w:rsidRPr="00BE1EA8">
        <w:rPr>
          <w:rFonts w:ascii="Calibri" w:hAnsi="Calibri"/>
          <w:b/>
          <w:sz w:val="20"/>
          <w:szCs w:val="20"/>
        </w:rPr>
        <w:t xml:space="preserve"> </w:t>
      </w:r>
    </w:p>
    <w:p w:rsidR="00725235" w:rsidRPr="0081508B" w:rsidRDefault="00E7400A" w:rsidP="0081508B">
      <w:pPr>
        <w:jc w:val="both"/>
        <w:rPr>
          <w:rFonts w:ascii="Calibri" w:hAnsi="Calibri"/>
          <w:sz w:val="20"/>
          <w:szCs w:val="20"/>
        </w:rPr>
      </w:pPr>
      <w:r>
        <w:rPr>
          <w:rFonts w:ascii="Calibri" w:hAnsi="Calibri"/>
          <w:sz w:val="20"/>
          <w:szCs w:val="20"/>
        </w:rPr>
        <w:t xml:space="preserve">Le forum économique de la Chambre de Commerce devait </w:t>
      </w:r>
      <w:r w:rsidR="00A90AB5">
        <w:rPr>
          <w:rFonts w:ascii="Calibri" w:hAnsi="Calibri"/>
          <w:sz w:val="20"/>
          <w:szCs w:val="20"/>
        </w:rPr>
        <w:t xml:space="preserve">se tenir en </w:t>
      </w:r>
      <w:r>
        <w:rPr>
          <w:rFonts w:ascii="Calibri" w:hAnsi="Calibri"/>
          <w:sz w:val="20"/>
          <w:szCs w:val="20"/>
        </w:rPr>
        <w:t>juillet puis septembre 2018</w:t>
      </w:r>
      <w:r w:rsidR="00725235" w:rsidRPr="0081508B">
        <w:rPr>
          <w:rFonts w:ascii="Calibri" w:hAnsi="Calibri"/>
          <w:sz w:val="20"/>
          <w:szCs w:val="20"/>
        </w:rPr>
        <w:t>.</w:t>
      </w:r>
      <w:r>
        <w:rPr>
          <w:rFonts w:ascii="Calibri" w:hAnsi="Calibri"/>
          <w:sz w:val="20"/>
          <w:szCs w:val="20"/>
        </w:rPr>
        <w:t xml:space="preserve"> Les raisons sont d’une part les difficultés financières et d’autre </w:t>
      </w:r>
      <w:r w:rsidR="00A90AB5">
        <w:rPr>
          <w:rFonts w:ascii="Calibri" w:hAnsi="Calibri"/>
          <w:sz w:val="20"/>
          <w:szCs w:val="20"/>
        </w:rPr>
        <w:t xml:space="preserve">part </w:t>
      </w:r>
      <w:r>
        <w:rPr>
          <w:rFonts w:ascii="Calibri" w:hAnsi="Calibri"/>
          <w:sz w:val="20"/>
          <w:szCs w:val="20"/>
        </w:rPr>
        <w:t xml:space="preserve">le calendrier du Chef de l’Etat qui tient à participer personnellement au forum. Les membres de l’Association ont depuis le 12 juin 2018 </w:t>
      </w:r>
      <w:r w:rsidR="00A90AB5">
        <w:rPr>
          <w:rFonts w:ascii="Calibri" w:hAnsi="Calibri"/>
          <w:sz w:val="20"/>
          <w:szCs w:val="20"/>
        </w:rPr>
        <w:t xml:space="preserve">soumis </w:t>
      </w:r>
      <w:r>
        <w:rPr>
          <w:rFonts w:ascii="Calibri" w:hAnsi="Calibri"/>
          <w:sz w:val="20"/>
          <w:szCs w:val="20"/>
        </w:rPr>
        <w:t xml:space="preserve">leurs recommandations à la Chambre de Commerce. </w:t>
      </w:r>
      <w:r w:rsidR="00E51FAB">
        <w:rPr>
          <w:rFonts w:ascii="Calibri" w:hAnsi="Calibri"/>
          <w:sz w:val="20"/>
          <w:szCs w:val="20"/>
        </w:rPr>
        <w:t>La nouvelle date de tenue du Forum est du 2 au 5 octobre 2018. Esso fera une présentation laquelle présentation est basée sur les principes de base des affaires.</w:t>
      </w:r>
    </w:p>
    <w:p w:rsidR="009C5AD3" w:rsidRDefault="009C5AD3" w:rsidP="0081508B">
      <w:pPr>
        <w:jc w:val="both"/>
        <w:rPr>
          <w:rFonts w:ascii="Calibri" w:eastAsiaTheme="minorHAnsi" w:hAnsi="Calibri" w:cstheme="minorBidi"/>
          <w:b/>
          <w:color w:val="0000FF"/>
          <w:sz w:val="20"/>
          <w:szCs w:val="20"/>
          <w:lang w:eastAsia="en-US"/>
        </w:rPr>
      </w:pPr>
    </w:p>
    <w:p w:rsidR="0081508B" w:rsidRPr="009C5AD3" w:rsidRDefault="0081508B" w:rsidP="0081508B">
      <w:pPr>
        <w:jc w:val="both"/>
        <w:rPr>
          <w:rFonts w:ascii="Calibri" w:eastAsiaTheme="minorHAnsi" w:hAnsi="Calibri" w:cstheme="minorBidi"/>
          <w:b/>
          <w:color w:val="0000FF"/>
          <w:sz w:val="20"/>
          <w:szCs w:val="20"/>
          <w:lang w:val="en-US" w:eastAsia="en-US"/>
        </w:rPr>
      </w:pPr>
      <w:r w:rsidRPr="009C5AD3">
        <w:rPr>
          <w:rFonts w:ascii="Calibri" w:eastAsiaTheme="minorHAnsi" w:hAnsi="Calibri" w:cstheme="minorBidi"/>
          <w:b/>
          <w:color w:val="0000FF"/>
          <w:sz w:val="20"/>
          <w:szCs w:val="20"/>
          <w:lang w:val="en-US" w:eastAsia="en-US"/>
        </w:rPr>
        <w:t xml:space="preserve">3. </w:t>
      </w:r>
      <w:r w:rsidR="007A0BEC" w:rsidRPr="009C5AD3">
        <w:rPr>
          <w:rFonts w:ascii="Calibri" w:eastAsiaTheme="minorHAnsi" w:hAnsi="Calibri" w:cstheme="minorBidi"/>
          <w:b/>
          <w:color w:val="0000FF"/>
          <w:sz w:val="20"/>
          <w:szCs w:val="20"/>
          <w:lang w:val="en-US" w:eastAsia="en-US"/>
        </w:rPr>
        <w:t>Chamber of Commerce Economic Forum</w:t>
      </w:r>
    </w:p>
    <w:p w:rsidR="00F70F3D" w:rsidRPr="009C5AD3" w:rsidRDefault="00FB7B3C" w:rsidP="000911A4">
      <w:pPr>
        <w:jc w:val="both"/>
        <w:rPr>
          <w:rFonts w:ascii="Calibri" w:hAnsi="Calibri"/>
          <w:color w:val="0000FF"/>
          <w:sz w:val="20"/>
          <w:szCs w:val="20"/>
          <w:lang w:val="en-US"/>
        </w:rPr>
      </w:pPr>
      <w:r w:rsidRPr="00FB7B3C">
        <w:rPr>
          <w:rFonts w:ascii="Calibri" w:hAnsi="Calibri"/>
          <w:color w:val="0000FF"/>
          <w:sz w:val="20"/>
          <w:szCs w:val="20"/>
          <w:lang w:val="en-US"/>
        </w:rPr>
        <w:t xml:space="preserve">The Economic Forum of the Chamber of Commerce was due July and September 2018. The reasons are on the one hand the financial difficulties and else the calendar of the head of state who wants to participate personally in the forum. The members of the Association have since June 12, 2018 </w:t>
      </w:r>
      <w:r>
        <w:rPr>
          <w:rFonts w:ascii="Calibri" w:hAnsi="Calibri"/>
          <w:color w:val="0000FF"/>
          <w:sz w:val="20"/>
          <w:szCs w:val="20"/>
          <w:lang w:val="en-US"/>
        </w:rPr>
        <w:t>sent</w:t>
      </w:r>
      <w:r w:rsidRPr="00FB7B3C">
        <w:rPr>
          <w:rFonts w:ascii="Calibri" w:hAnsi="Calibri"/>
          <w:color w:val="0000FF"/>
          <w:sz w:val="20"/>
          <w:szCs w:val="20"/>
          <w:lang w:val="en-US"/>
        </w:rPr>
        <w:t xml:space="preserve"> their recommendations to the Chamber of Commerce. The new date of holding of the Forum is from 2 to 5 October 2018. Esso will make a presentation which is based on the basics of business.</w:t>
      </w:r>
    </w:p>
    <w:p w:rsidR="00F70F3D" w:rsidRPr="009C5AD3" w:rsidRDefault="00F70F3D" w:rsidP="000911A4">
      <w:pPr>
        <w:jc w:val="both"/>
        <w:rPr>
          <w:rFonts w:ascii="Calibri" w:hAnsi="Calibri"/>
          <w:color w:val="0000FF"/>
          <w:sz w:val="20"/>
          <w:szCs w:val="20"/>
          <w:lang w:val="en-US"/>
        </w:rPr>
      </w:pPr>
    </w:p>
    <w:p w:rsidR="000911A4" w:rsidRDefault="00BE1EA8" w:rsidP="000911A4">
      <w:pPr>
        <w:jc w:val="both"/>
        <w:rPr>
          <w:rFonts w:ascii="Calibri" w:hAnsi="Calibri"/>
          <w:b/>
          <w:sz w:val="20"/>
          <w:szCs w:val="20"/>
        </w:rPr>
      </w:pPr>
      <w:r w:rsidRPr="00EC333B">
        <w:rPr>
          <w:rFonts w:ascii="Calibri" w:hAnsi="Calibri"/>
          <w:b/>
          <w:sz w:val="20"/>
          <w:szCs w:val="20"/>
        </w:rPr>
        <w:t xml:space="preserve">4. </w:t>
      </w:r>
      <w:r w:rsidR="007A0BEC" w:rsidRPr="007A0BEC">
        <w:rPr>
          <w:rFonts w:ascii="Calibri" w:hAnsi="Calibri"/>
          <w:b/>
          <w:sz w:val="20"/>
          <w:szCs w:val="20"/>
        </w:rPr>
        <w:t>Tour de Table des Activités des membres</w:t>
      </w:r>
    </w:p>
    <w:p w:rsidR="0013216D" w:rsidRDefault="00E51FAB" w:rsidP="000911A4">
      <w:pPr>
        <w:jc w:val="both"/>
        <w:rPr>
          <w:rFonts w:ascii="Calibri" w:hAnsi="Calibri"/>
          <w:sz w:val="20"/>
          <w:szCs w:val="20"/>
        </w:rPr>
      </w:pPr>
      <w:r>
        <w:rPr>
          <w:rFonts w:ascii="Calibri" w:hAnsi="Calibri"/>
          <w:sz w:val="20"/>
          <w:szCs w:val="20"/>
        </w:rPr>
        <w:t>Chaque membre a bien voulu informer les autres de ses  activités</w:t>
      </w:r>
      <w:r w:rsidR="00A24AD2">
        <w:rPr>
          <w:rFonts w:ascii="Calibri" w:hAnsi="Calibri"/>
          <w:sz w:val="20"/>
          <w:szCs w:val="20"/>
        </w:rPr>
        <w:t>.</w:t>
      </w:r>
      <w:r>
        <w:rPr>
          <w:rFonts w:ascii="Calibri" w:hAnsi="Calibri"/>
          <w:sz w:val="20"/>
          <w:szCs w:val="20"/>
        </w:rPr>
        <w:t xml:space="preserve"> </w:t>
      </w:r>
      <w:r w:rsidR="002940A8">
        <w:rPr>
          <w:rFonts w:ascii="Calibri" w:hAnsi="Calibri"/>
          <w:sz w:val="20"/>
          <w:szCs w:val="20"/>
        </w:rPr>
        <w:t xml:space="preserve">Il </w:t>
      </w:r>
      <w:r>
        <w:rPr>
          <w:rFonts w:ascii="Calibri" w:hAnsi="Calibri"/>
          <w:sz w:val="20"/>
          <w:szCs w:val="20"/>
        </w:rPr>
        <w:t xml:space="preserve">a été clairement </w:t>
      </w:r>
      <w:r w:rsidR="0013216D">
        <w:rPr>
          <w:rFonts w:ascii="Calibri" w:hAnsi="Calibri"/>
          <w:sz w:val="20"/>
          <w:szCs w:val="20"/>
        </w:rPr>
        <w:t>rappelé</w:t>
      </w:r>
      <w:r>
        <w:rPr>
          <w:rFonts w:ascii="Calibri" w:hAnsi="Calibri"/>
          <w:sz w:val="20"/>
          <w:szCs w:val="20"/>
        </w:rPr>
        <w:t xml:space="preserve"> qu’aucune information sensible ne peut être partagée qui pourrait aller à l’encontre de l’antitrust directement ou indirectement ou par voie de </w:t>
      </w:r>
      <w:r w:rsidR="00E875A9">
        <w:rPr>
          <w:rFonts w:ascii="Calibri" w:hAnsi="Calibri"/>
          <w:sz w:val="20"/>
          <w:szCs w:val="20"/>
        </w:rPr>
        <w:t>conséquence</w:t>
      </w:r>
      <w:r>
        <w:rPr>
          <w:rFonts w:ascii="Calibri" w:hAnsi="Calibri"/>
          <w:sz w:val="20"/>
          <w:szCs w:val="20"/>
        </w:rPr>
        <w:t>.</w:t>
      </w:r>
      <w:r w:rsidR="0013216D">
        <w:rPr>
          <w:rFonts w:ascii="Calibri" w:hAnsi="Calibri"/>
          <w:sz w:val="20"/>
          <w:szCs w:val="20"/>
        </w:rPr>
        <w:t xml:space="preserve"> Si </w:t>
      </w:r>
      <w:r w:rsidR="0053402E">
        <w:rPr>
          <w:rFonts w:ascii="Calibri" w:hAnsi="Calibri"/>
          <w:sz w:val="20"/>
          <w:szCs w:val="20"/>
        </w:rPr>
        <w:t>par contre un membre est confronté</w:t>
      </w:r>
      <w:r w:rsidR="0053402E" w:rsidRPr="0013216D">
        <w:rPr>
          <w:rFonts w:ascii="Calibri" w:hAnsi="Calibri"/>
          <w:sz w:val="20"/>
          <w:szCs w:val="20"/>
        </w:rPr>
        <w:t xml:space="preserve"> à des questions importantes qui pourraient être communes</w:t>
      </w:r>
      <w:r w:rsidR="0013216D">
        <w:rPr>
          <w:rFonts w:ascii="Calibri" w:hAnsi="Calibri"/>
          <w:sz w:val="20"/>
          <w:szCs w:val="20"/>
        </w:rPr>
        <w:t xml:space="preserve"> </w:t>
      </w:r>
      <w:r w:rsidR="0053402E">
        <w:rPr>
          <w:rFonts w:ascii="Calibri" w:hAnsi="Calibri"/>
          <w:sz w:val="20"/>
          <w:szCs w:val="20"/>
        </w:rPr>
        <w:t xml:space="preserve">aux autres, il faut communiquer </w:t>
      </w:r>
      <w:r w:rsidR="0013216D" w:rsidRPr="0013216D">
        <w:rPr>
          <w:rFonts w:ascii="Calibri" w:hAnsi="Calibri"/>
          <w:sz w:val="20"/>
          <w:szCs w:val="20"/>
        </w:rPr>
        <w:t xml:space="preserve">avec le Président de l'Association </w:t>
      </w:r>
      <w:r w:rsidR="0053402E">
        <w:rPr>
          <w:rFonts w:ascii="Calibri" w:hAnsi="Calibri"/>
          <w:sz w:val="20"/>
          <w:szCs w:val="20"/>
        </w:rPr>
        <w:t xml:space="preserve">qui </w:t>
      </w:r>
      <w:r w:rsidR="0013216D" w:rsidRPr="0013216D">
        <w:rPr>
          <w:rFonts w:ascii="Calibri" w:hAnsi="Calibri"/>
          <w:sz w:val="20"/>
          <w:szCs w:val="20"/>
        </w:rPr>
        <w:t xml:space="preserve"> s'efforcera de déterminer si les questions/demandes sont communes et si elles sont commune</w:t>
      </w:r>
      <w:r w:rsidR="002940A8">
        <w:rPr>
          <w:rFonts w:ascii="Calibri" w:hAnsi="Calibri"/>
          <w:sz w:val="20"/>
          <w:szCs w:val="20"/>
        </w:rPr>
        <w:t>s, la</w:t>
      </w:r>
      <w:r w:rsidR="0013216D" w:rsidRPr="0013216D">
        <w:rPr>
          <w:rFonts w:ascii="Calibri" w:hAnsi="Calibri"/>
          <w:sz w:val="20"/>
          <w:szCs w:val="20"/>
        </w:rPr>
        <w:t xml:space="preserve"> Président</w:t>
      </w:r>
      <w:r w:rsidR="002940A8">
        <w:rPr>
          <w:rFonts w:ascii="Calibri" w:hAnsi="Calibri"/>
          <w:sz w:val="20"/>
          <w:szCs w:val="20"/>
        </w:rPr>
        <w:t>e</w:t>
      </w:r>
      <w:r w:rsidR="0013216D" w:rsidRPr="0013216D">
        <w:rPr>
          <w:rFonts w:ascii="Calibri" w:hAnsi="Calibri"/>
          <w:sz w:val="20"/>
          <w:szCs w:val="20"/>
        </w:rPr>
        <w:t xml:space="preserve"> peut proposer une approche commune (tous les membres)</w:t>
      </w:r>
    </w:p>
    <w:p w:rsidR="00EC333B" w:rsidRDefault="00EC333B" w:rsidP="000911A4">
      <w:pPr>
        <w:jc w:val="both"/>
        <w:rPr>
          <w:rFonts w:ascii="Calibri" w:hAnsi="Calibri"/>
          <w:b/>
          <w:sz w:val="20"/>
          <w:szCs w:val="20"/>
        </w:rPr>
      </w:pPr>
    </w:p>
    <w:p w:rsidR="00EC333B" w:rsidRPr="0052137F" w:rsidRDefault="00EC333B" w:rsidP="00EC333B">
      <w:pPr>
        <w:jc w:val="both"/>
        <w:rPr>
          <w:rFonts w:ascii="Calibri" w:eastAsiaTheme="minorHAnsi" w:hAnsi="Calibri" w:cstheme="minorBidi"/>
          <w:b/>
          <w:color w:val="0000FF"/>
          <w:sz w:val="20"/>
          <w:szCs w:val="20"/>
          <w:lang w:val="en-US" w:eastAsia="en-US"/>
        </w:rPr>
      </w:pPr>
      <w:r w:rsidRPr="0052137F">
        <w:rPr>
          <w:rFonts w:ascii="Calibri" w:eastAsiaTheme="minorHAnsi" w:hAnsi="Calibri" w:cstheme="minorBidi"/>
          <w:b/>
          <w:color w:val="0000FF"/>
          <w:sz w:val="20"/>
          <w:szCs w:val="20"/>
          <w:lang w:val="en-US" w:eastAsia="en-US"/>
        </w:rPr>
        <w:t xml:space="preserve">4. </w:t>
      </w:r>
      <w:r w:rsidR="007A0BEC" w:rsidRPr="007A0BEC">
        <w:rPr>
          <w:rFonts w:ascii="Calibri" w:eastAsiaTheme="minorHAnsi" w:hAnsi="Calibri" w:cstheme="minorBidi"/>
          <w:b/>
          <w:color w:val="0000FF"/>
          <w:sz w:val="20"/>
          <w:szCs w:val="20"/>
          <w:lang w:val="en-US" w:eastAsia="en-US"/>
        </w:rPr>
        <w:t>Members activity roundtable</w:t>
      </w:r>
    </w:p>
    <w:p w:rsidR="00EC333B" w:rsidRDefault="002940A8" w:rsidP="00EC333B">
      <w:pPr>
        <w:jc w:val="both"/>
        <w:rPr>
          <w:rFonts w:ascii="Calibri" w:hAnsi="Calibri"/>
          <w:color w:val="0000FF"/>
          <w:sz w:val="20"/>
          <w:szCs w:val="20"/>
          <w:lang w:val="en-US"/>
        </w:rPr>
      </w:pPr>
      <w:r w:rsidRPr="002940A8">
        <w:rPr>
          <w:rFonts w:ascii="Calibri" w:hAnsi="Calibri"/>
          <w:color w:val="0000FF"/>
          <w:sz w:val="20"/>
          <w:szCs w:val="20"/>
          <w:lang w:val="en-US"/>
        </w:rPr>
        <w:t xml:space="preserve">Each member was willing to inform </w:t>
      </w:r>
      <w:r>
        <w:rPr>
          <w:rFonts w:ascii="Calibri" w:hAnsi="Calibri"/>
          <w:color w:val="0000FF"/>
          <w:sz w:val="20"/>
          <w:szCs w:val="20"/>
          <w:lang w:val="en-US"/>
        </w:rPr>
        <w:t xml:space="preserve">others of their activities. It </w:t>
      </w:r>
      <w:r w:rsidRPr="002940A8">
        <w:rPr>
          <w:rFonts w:ascii="Calibri" w:hAnsi="Calibri"/>
          <w:color w:val="0000FF"/>
          <w:sz w:val="20"/>
          <w:szCs w:val="20"/>
          <w:lang w:val="en-US"/>
        </w:rPr>
        <w:t xml:space="preserve">was clearly reminded that no sensitive information could be shared that could go against the antitrust directly or indirectly or by implication. If, on the other hand, a member is faced with </w:t>
      </w:r>
      <w:r>
        <w:rPr>
          <w:rFonts w:ascii="Calibri" w:hAnsi="Calibri"/>
          <w:color w:val="0000FF"/>
          <w:sz w:val="20"/>
          <w:szCs w:val="20"/>
          <w:lang w:val="en-US"/>
        </w:rPr>
        <w:t>significant</w:t>
      </w:r>
      <w:r w:rsidRPr="002940A8">
        <w:rPr>
          <w:rFonts w:ascii="Calibri" w:hAnsi="Calibri"/>
          <w:color w:val="0000FF"/>
          <w:sz w:val="20"/>
          <w:szCs w:val="20"/>
          <w:lang w:val="en-US"/>
        </w:rPr>
        <w:t xml:space="preserve"> issues</w:t>
      </w:r>
      <w:r>
        <w:rPr>
          <w:rFonts w:ascii="Calibri" w:hAnsi="Calibri"/>
          <w:color w:val="0000FF"/>
          <w:sz w:val="20"/>
          <w:szCs w:val="20"/>
          <w:lang w:val="en-US"/>
        </w:rPr>
        <w:t>/request</w:t>
      </w:r>
      <w:r w:rsidRPr="002940A8">
        <w:rPr>
          <w:rFonts w:ascii="Calibri" w:hAnsi="Calibri"/>
          <w:color w:val="0000FF"/>
          <w:sz w:val="20"/>
          <w:szCs w:val="20"/>
          <w:lang w:val="en-US"/>
        </w:rPr>
        <w:t xml:space="preserve"> </w:t>
      </w:r>
      <w:r>
        <w:rPr>
          <w:rFonts w:ascii="Calibri" w:hAnsi="Calibri"/>
          <w:color w:val="0000FF"/>
          <w:sz w:val="20"/>
          <w:szCs w:val="20"/>
          <w:lang w:val="en-US"/>
        </w:rPr>
        <w:t>which</w:t>
      </w:r>
      <w:r w:rsidRPr="002940A8">
        <w:rPr>
          <w:rFonts w:ascii="Calibri" w:hAnsi="Calibri"/>
          <w:color w:val="0000FF"/>
          <w:sz w:val="20"/>
          <w:szCs w:val="20"/>
          <w:lang w:val="en-US"/>
        </w:rPr>
        <w:t xml:space="preserve"> might be common to others, </w:t>
      </w:r>
      <w:r>
        <w:rPr>
          <w:rFonts w:ascii="Calibri" w:hAnsi="Calibri"/>
          <w:color w:val="0000FF"/>
          <w:sz w:val="20"/>
          <w:szCs w:val="20"/>
          <w:lang w:val="en-US"/>
        </w:rPr>
        <w:t>connect with</w:t>
      </w:r>
      <w:r w:rsidRPr="002940A8">
        <w:rPr>
          <w:rFonts w:ascii="Calibri" w:hAnsi="Calibri"/>
          <w:color w:val="0000FF"/>
          <w:sz w:val="20"/>
          <w:szCs w:val="20"/>
          <w:lang w:val="en-US"/>
        </w:rPr>
        <w:t xml:space="preserve"> the </w:t>
      </w:r>
      <w:r>
        <w:rPr>
          <w:rFonts w:ascii="Calibri" w:hAnsi="Calibri"/>
          <w:color w:val="0000FF"/>
          <w:sz w:val="20"/>
          <w:szCs w:val="20"/>
          <w:lang w:val="en-US"/>
        </w:rPr>
        <w:t>Chairman</w:t>
      </w:r>
      <w:r w:rsidRPr="002940A8">
        <w:rPr>
          <w:rFonts w:ascii="Calibri" w:hAnsi="Calibri"/>
          <w:color w:val="0000FF"/>
          <w:sz w:val="20"/>
          <w:szCs w:val="20"/>
          <w:lang w:val="en-US"/>
        </w:rPr>
        <w:t xml:space="preserve"> of the Association who will endeavor to determine whether the questions/requests are common and whether they are common, the President can propose a common approach (all members)</w:t>
      </w:r>
      <w:r w:rsidR="00A24AD2" w:rsidRPr="00A24AD2">
        <w:rPr>
          <w:rFonts w:ascii="Calibri" w:hAnsi="Calibri"/>
          <w:color w:val="0000FF"/>
          <w:sz w:val="20"/>
          <w:szCs w:val="20"/>
          <w:lang w:val="en-US"/>
        </w:rPr>
        <w:t>.</w:t>
      </w:r>
    </w:p>
    <w:p w:rsidR="00EC333B" w:rsidRDefault="00EC333B" w:rsidP="000911A4">
      <w:pPr>
        <w:jc w:val="both"/>
        <w:rPr>
          <w:rFonts w:ascii="Calibri" w:hAnsi="Calibri"/>
          <w:color w:val="0000FF"/>
          <w:sz w:val="20"/>
          <w:szCs w:val="20"/>
          <w:lang w:val="en-US"/>
        </w:rPr>
      </w:pPr>
    </w:p>
    <w:p w:rsidR="00EC333B" w:rsidRPr="00D856C0" w:rsidRDefault="00EC333B" w:rsidP="000911A4">
      <w:pPr>
        <w:jc w:val="both"/>
        <w:rPr>
          <w:rFonts w:ascii="Calibri" w:hAnsi="Calibri"/>
          <w:b/>
          <w:sz w:val="20"/>
          <w:szCs w:val="20"/>
          <w:lang w:val="en-US"/>
        </w:rPr>
      </w:pPr>
      <w:r w:rsidRPr="00D856C0">
        <w:rPr>
          <w:rFonts w:ascii="Calibri" w:hAnsi="Calibri"/>
          <w:b/>
          <w:sz w:val="20"/>
          <w:szCs w:val="20"/>
          <w:lang w:val="en-US"/>
        </w:rPr>
        <w:t>5. Divers</w:t>
      </w:r>
      <w:r w:rsidR="0025318B" w:rsidRPr="00D856C0">
        <w:rPr>
          <w:rFonts w:ascii="Calibri" w:hAnsi="Calibri"/>
          <w:b/>
          <w:sz w:val="20"/>
          <w:szCs w:val="20"/>
          <w:lang w:val="en-US"/>
        </w:rPr>
        <w:t>.</w:t>
      </w:r>
    </w:p>
    <w:p w:rsidR="00A619BD" w:rsidRDefault="007A0BEC" w:rsidP="007A0BEC">
      <w:pPr>
        <w:pStyle w:val="ListParagraph"/>
        <w:numPr>
          <w:ilvl w:val="0"/>
          <w:numId w:val="24"/>
        </w:numPr>
        <w:jc w:val="both"/>
        <w:outlineLvl w:val="0"/>
        <w:rPr>
          <w:rFonts w:ascii="Calibri" w:hAnsi="Calibri"/>
          <w:sz w:val="20"/>
          <w:szCs w:val="20"/>
          <w:lang w:val="fr-FR"/>
        </w:rPr>
      </w:pPr>
      <w:r w:rsidRPr="007A0BEC">
        <w:rPr>
          <w:rFonts w:ascii="Calibri" w:hAnsi="Calibri"/>
          <w:sz w:val="20"/>
          <w:szCs w:val="20"/>
          <w:lang w:val="fr-FR"/>
        </w:rPr>
        <w:t>ITIE demande de contribution</w:t>
      </w:r>
    </w:p>
    <w:p w:rsidR="00D856C0" w:rsidRPr="00D856C0" w:rsidRDefault="00E875A9" w:rsidP="00D856C0">
      <w:pPr>
        <w:pStyle w:val="ListParagraph"/>
        <w:ind w:left="1068"/>
        <w:jc w:val="both"/>
        <w:outlineLvl w:val="0"/>
        <w:rPr>
          <w:rFonts w:ascii="Calibri" w:hAnsi="Calibri"/>
          <w:sz w:val="20"/>
          <w:szCs w:val="20"/>
          <w:lang w:val="fr-FR"/>
        </w:rPr>
      </w:pPr>
      <w:r>
        <w:rPr>
          <w:rFonts w:ascii="Calibri" w:hAnsi="Calibri"/>
          <w:sz w:val="20"/>
          <w:szCs w:val="20"/>
          <w:lang w:val="fr-FR"/>
        </w:rPr>
        <w:t>Apres analyse de cette demande</w:t>
      </w:r>
      <w:r w:rsidR="0013216D">
        <w:rPr>
          <w:rFonts w:ascii="Calibri" w:hAnsi="Calibri"/>
          <w:sz w:val="20"/>
          <w:szCs w:val="20"/>
          <w:lang w:val="fr-FR"/>
        </w:rPr>
        <w:t xml:space="preserve"> il ressort que les membres de l’Association ne peuvent pas financer l’ITIE au risque d’entacher les efforts du Gouvernement, la contribution louable de l’Association c’est d’avoir mis à la disposition de L’ITIE son Secrétaire General qui participe à toutes les activités et représente l’industrie. Ensuite,</w:t>
      </w:r>
      <w:r>
        <w:rPr>
          <w:rFonts w:ascii="Calibri" w:hAnsi="Calibri"/>
          <w:sz w:val="20"/>
          <w:szCs w:val="20"/>
          <w:lang w:val="fr-FR"/>
        </w:rPr>
        <w:t xml:space="preserve"> il a été </w:t>
      </w:r>
      <w:r w:rsidR="00A90AB5">
        <w:rPr>
          <w:rFonts w:ascii="Calibri" w:hAnsi="Calibri"/>
          <w:sz w:val="20"/>
          <w:szCs w:val="20"/>
          <w:lang w:val="fr-FR"/>
        </w:rPr>
        <w:t xml:space="preserve">demandé </w:t>
      </w:r>
      <w:r w:rsidR="0013216D">
        <w:rPr>
          <w:rFonts w:ascii="Calibri" w:hAnsi="Calibri"/>
          <w:sz w:val="20"/>
          <w:szCs w:val="20"/>
          <w:lang w:val="fr-FR"/>
        </w:rPr>
        <w:t>(Présidente et Secrétaire</w:t>
      </w:r>
      <w:r>
        <w:rPr>
          <w:rFonts w:ascii="Calibri" w:hAnsi="Calibri"/>
          <w:sz w:val="20"/>
          <w:szCs w:val="20"/>
          <w:lang w:val="fr-FR"/>
        </w:rPr>
        <w:t xml:space="preserve"> </w:t>
      </w:r>
      <w:r w:rsidR="00A90AB5">
        <w:rPr>
          <w:rFonts w:ascii="Calibri" w:hAnsi="Calibri"/>
          <w:sz w:val="20"/>
          <w:szCs w:val="20"/>
          <w:lang w:val="fr-FR"/>
        </w:rPr>
        <w:t>G</w:t>
      </w:r>
      <w:r w:rsidR="003525BE">
        <w:rPr>
          <w:rFonts w:ascii="Calibri" w:hAnsi="Calibri"/>
          <w:sz w:val="20"/>
          <w:szCs w:val="20"/>
          <w:lang w:val="fr-FR"/>
        </w:rPr>
        <w:t>é</w:t>
      </w:r>
      <w:r w:rsidR="00A90AB5">
        <w:rPr>
          <w:rFonts w:ascii="Calibri" w:hAnsi="Calibri"/>
          <w:sz w:val="20"/>
          <w:szCs w:val="20"/>
          <w:lang w:val="fr-FR"/>
        </w:rPr>
        <w:t>n</w:t>
      </w:r>
      <w:r w:rsidR="003525BE">
        <w:rPr>
          <w:rFonts w:ascii="Calibri" w:hAnsi="Calibri"/>
          <w:sz w:val="20"/>
          <w:szCs w:val="20"/>
          <w:lang w:val="fr-FR"/>
        </w:rPr>
        <w:t>é</w:t>
      </w:r>
      <w:r w:rsidR="00A90AB5">
        <w:rPr>
          <w:rFonts w:ascii="Calibri" w:hAnsi="Calibri"/>
          <w:sz w:val="20"/>
          <w:szCs w:val="20"/>
          <w:lang w:val="fr-FR"/>
        </w:rPr>
        <w:t xml:space="preserve">ral </w:t>
      </w:r>
      <w:r>
        <w:rPr>
          <w:rFonts w:ascii="Calibri" w:hAnsi="Calibri"/>
          <w:sz w:val="20"/>
          <w:szCs w:val="20"/>
          <w:lang w:val="fr-FR"/>
        </w:rPr>
        <w:t xml:space="preserve">de l’Association) de proposer une </w:t>
      </w:r>
      <w:r w:rsidR="0013216D">
        <w:rPr>
          <w:rFonts w:ascii="Calibri" w:hAnsi="Calibri"/>
          <w:sz w:val="20"/>
          <w:szCs w:val="20"/>
          <w:lang w:val="fr-FR"/>
        </w:rPr>
        <w:t>réponse</w:t>
      </w:r>
      <w:r>
        <w:rPr>
          <w:rFonts w:ascii="Calibri" w:hAnsi="Calibri"/>
          <w:sz w:val="20"/>
          <w:szCs w:val="20"/>
          <w:lang w:val="fr-FR"/>
        </w:rPr>
        <w:t xml:space="preserve"> </w:t>
      </w:r>
      <w:r w:rsidR="0013216D">
        <w:rPr>
          <w:rFonts w:ascii="Calibri" w:hAnsi="Calibri"/>
          <w:sz w:val="20"/>
          <w:szCs w:val="20"/>
          <w:lang w:val="fr-FR"/>
        </w:rPr>
        <w:t>dans ce sens que chaque membre pourrait utiliser</w:t>
      </w:r>
      <w:r w:rsidR="00D856C0">
        <w:rPr>
          <w:rFonts w:ascii="Calibri" w:hAnsi="Calibri"/>
          <w:sz w:val="20"/>
          <w:szCs w:val="20"/>
          <w:lang w:val="fr-FR"/>
        </w:rPr>
        <w:t>.</w:t>
      </w:r>
    </w:p>
    <w:p w:rsidR="00BE1EA8" w:rsidRPr="00E875A9" w:rsidRDefault="00EC333B" w:rsidP="00AE7551">
      <w:pPr>
        <w:pStyle w:val="ListParagraph"/>
        <w:numPr>
          <w:ilvl w:val="0"/>
          <w:numId w:val="24"/>
        </w:numPr>
        <w:jc w:val="both"/>
        <w:outlineLvl w:val="0"/>
        <w:rPr>
          <w:rFonts w:ascii="Calibri" w:hAnsi="Calibri"/>
          <w:b/>
          <w:color w:val="0000FF"/>
          <w:sz w:val="20"/>
          <w:szCs w:val="20"/>
          <w:lang w:val="fr-FR"/>
        </w:rPr>
      </w:pPr>
      <w:r w:rsidRPr="00047DAD">
        <w:rPr>
          <w:rFonts w:ascii="Calibri" w:hAnsi="Calibri"/>
          <w:sz w:val="20"/>
          <w:szCs w:val="20"/>
          <w:lang w:val="fr-FR"/>
        </w:rPr>
        <w:t xml:space="preserve">Date de la prochaine </w:t>
      </w:r>
      <w:r w:rsidR="0052137F" w:rsidRPr="00047DAD">
        <w:rPr>
          <w:rFonts w:ascii="Calibri" w:hAnsi="Calibri"/>
          <w:sz w:val="20"/>
          <w:szCs w:val="20"/>
          <w:lang w:val="fr-FR"/>
        </w:rPr>
        <w:t>réunion</w:t>
      </w:r>
    </w:p>
    <w:p w:rsidR="00047DAD" w:rsidRPr="00E875A9" w:rsidRDefault="002940A8" w:rsidP="00E875A9">
      <w:pPr>
        <w:pStyle w:val="ListParagraph"/>
        <w:ind w:left="1068"/>
        <w:jc w:val="both"/>
        <w:outlineLvl w:val="0"/>
        <w:rPr>
          <w:rFonts w:ascii="Calibri" w:hAnsi="Calibri"/>
          <w:b/>
          <w:color w:val="0000FF"/>
          <w:sz w:val="20"/>
          <w:szCs w:val="20"/>
          <w:lang w:val="fr-FR"/>
        </w:rPr>
      </w:pPr>
      <w:r>
        <w:rPr>
          <w:rFonts w:ascii="Calibri" w:hAnsi="Calibri"/>
          <w:sz w:val="20"/>
          <w:szCs w:val="20"/>
          <w:lang w:val="fr-FR"/>
        </w:rPr>
        <w:t>La</w:t>
      </w:r>
      <w:r w:rsidR="00E875A9">
        <w:rPr>
          <w:rFonts w:ascii="Calibri" w:hAnsi="Calibri"/>
          <w:sz w:val="20"/>
          <w:szCs w:val="20"/>
          <w:lang w:val="fr-FR"/>
        </w:rPr>
        <w:t xml:space="preserve"> présidente de l’Association proposera la date de la prochaine réunion de l’Assemblée Générale  en concertation avec les membres de l’Association et s’assurera que le quorum soit atteint pour que cette Assemblée Générale se tienne. </w:t>
      </w:r>
    </w:p>
    <w:p w:rsidR="000911A4" w:rsidRPr="00650F59" w:rsidRDefault="00D856C0" w:rsidP="00AC2BEE">
      <w:pPr>
        <w:outlineLvl w:val="0"/>
        <w:rPr>
          <w:rFonts w:ascii="Calibri" w:hAnsi="Calibri"/>
          <w:b/>
          <w:color w:val="0000FF"/>
          <w:sz w:val="20"/>
          <w:szCs w:val="20"/>
          <w:lang w:val="en-US"/>
        </w:rPr>
      </w:pPr>
      <w:r>
        <w:rPr>
          <w:rFonts w:ascii="Calibri" w:hAnsi="Calibri"/>
          <w:b/>
          <w:color w:val="0000FF"/>
          <w:sz w:val="20"/>
          <w:szCs w:val="20"/>
          <w:lang w:val="en-US"/>
        </w:rPr>
        <w:t>5</w:t>
      </w:r>
      <w:r w:rsidR="000911A4">
        <w:rPr>
          <w:rFonts w:ascii="Calibri" w:hAnsi="Calibri"/>
          <w:b/>
          <w:color w:val="0000FF"/>
          <w:sz w:val="20"/>
          <w:szCs w:val="20"/>
          <w:lang w:val="en-US"/>
        </w:rPr>
        <w:t xml:space="preserve">. </w:t>
      </w:r>
      <w:r w:rsidR="00223788" w:rsidRPr="00650F59">
        <w:rPr>
          <w:rFonts w:ascii="Calibri" w:hAnsi="Calibri"/>
          <w:b/>
          <w:color w:val="0000FF"/>
          <w:sz w:val="20"/>
          <w:szCs w:val="20"/>
          <w:lang w:val="en-US"/>
        </w:rPr>
        <w:t>Miscellaneous</w:t>
      </w:r>
    </w:p>
    <w:p w:rsidR="00D856C0" w:rsidRDefault="00405C98" w:rsidP="00D856C0">
      <w:pPr>
        <w:pStyle w:val="ListParagraph"/>
        <w:numPr>
          <w:ilvl w:val="0"/>
          <w:numId w:val="24"/>
        </w:numPr>
        <w:jc w:val="both"/>
        <w:rPr>
          <w:rFonts w:ascii="Calibri" w:eastAsia="Times New Roman" w:hAnsi="Calibri" w:cs="Times New Roman"/>
          <w:color w:val="0000FF"/>
          <w:sz w:val="20"/>
          <w:szCs w:val="20"/>
          <w:lang w:eastAsia="fr-FR"/>
        </w:rPr>
      </w:pPr>
      <w:r>
        <w:rPr>
          <w:rFonts w:ascii="Calibri" w:hAnsi="Calibri"/>
          <w:color w:val="0000FF"/>
          <w:sz w:val="20"/>
          <w:szCs w:val="20"/>
        </w:rPr>
        <w:t>EITI contribution request</w:t>
      </w:r>
      <w:r w:rsidR="00D856C0" w:rsidRPr="00D856C0">
        <w:rPr>
          <w:rFonts w:ascii="Calibri" w:eastAsia="Times New Roman" w:hAnsi="Calibri" w:cs="Times New Roman"/>
          <w:color w:val="0000FF"/>
          <w:sz w:val="20"/>
          <w:szCs w:val="20"/>
          <w:lang w:eastAsia="fr-FR"/>
        </w:rPr>
        <w:t xml:space="preserve"> </w:t>
      </w:r>
    </w:p>
    <w:p w:rsidR="00D856C0" w:rsidRDefault="009C5AD3" w:rsidP="00D856C0">
      <w:pPr>
        <w:pStyle w:val="ListParagraph"/>
        <w:ind w:left="1068"/>
        <w:jc w:val="both"/>
        <w:rPr>
          <w:rFonts w:ascii="Calibri" w:eastAsia="Times New Roman" w:hAnsi="Calibri" w:cs="Times New Roman"/>
          <w:color w:val="0000FF"/>
          <w:sz w:val="20"/>
          <w:szCs w:val="20"/>
          <w:lang w:eastAsia="fr-FR"/>
        </w:rPr>
      </w:pPr>
      <w:r w:rsidRPr="009C5AD3">
        <w:rPr>
          <w:rFonts w:ascii="Calibri" w:eastAsia="Times New Roman" w:hAnsi="Calibri" w:cs="Times New Roman"/>
          <w:color w:val="0000FF"/>
          <w:sz w:val="20"/>
          <w:szCs w:val="20"/>
          <w:lang w:eastAsia="fr-FR"/>
        </w:rPr>
        <w:t>After analysis of this request it appears that the members of the association cannot finance the EITI at the risk of tainting the efforts of the Government, the commendable contribution of the association is to have made available to the EITI its Secretary General WHO participates in all activities and represents the industry. Then, it was asked (President and Secretary of the Association) to propose an answer in the sense that each member could use.</w:t>
      </w:r>
    </w:p>
    <w:p w:rsidR="000911A4" w:rsidRPr="00047DAD" w:rsidRDefault="0052137F" w:rsidP="00EC333B">
      <w:pPr>
        <w:pStyle w:val="ListParagraph"/>
        <w:numPr>
          <w:ilvl w:val="0"/>
          <w:numId w:val="24"/>
        </w:numPr>
        <w:jc w:val="both"/>
        <w:rPr>
          <w:rFonts w:ascii="Calibri" w:eastAsia="Times New Roman" w:hAnsi="Calibri" w:cs="Times New Roman"/>
          <w:color w:val="0000FF"/>
          <w:sz w:val="20"/>
          <w:szCs w:val="20"/>
          <w:lang w:eastAsia="fr-FR"/>
        </w:rPr>
      </w:pPr>
      <w:r w:rsidRPr="00047DAD">
        <w:rPr>
          <w:rFonts w:ascii="Calibri" w:eastAsia="Times New Roman" w:hAnsi="Calibri" w:cs="Times New Roman"/>
          <w:color w:val="0000FF"/>
          <w:sz w:val="20"/>
          <w:szCs w:val="20"/>
          <w:lang w:eastAsia="fr-FR"/>
        </w:rPr>
        <w:t>Date of the next meeting</w:t>
      </w:r>
      <w:r w:rsidR="00A92364" w:rsidRPr="00047DAD">
        <w:rPr>
          <w:rFonts w:ascii="Calibri" w:eastAsia="Times New Roman" w:hAnsi="Calibri" w:cs="Times New Roman"/>
          <w:color w:val="0000FF"/>
          <w:sz w:val="20"/>
          <w:szCs w:val="20"/>
          <w:lang w:eastAsia="fr-FR"/>
        </w:rPr>
        <w:t>.</w:t>
      </w:r>
    </w:p>
    <w:p w:rsidR="00047DAD" w:rsidRPr="00047DAD" w:rsidRDefault="002940A8" w:rsidP="00047DAD">
      <w:pPr>
        <w:pStyle w:val="ListParagraph"/>
        <w:ind w:left="1068"/>
        <w:jc w:val="both"/>
        <w:rPr>
          <w:rFonts w:ascii="Calibri" w:hAnsi="Calibri"/>
          <w:color w:val="0000FF"/>
          <w:sz w:val="20"/>
          <w:szCs w:val="20"/>
        </w:rPr>
      </w:pPr>
      <w:r w:rsidRPr="002940A8">
        <w:rPr>
          <w:rFonts w:ascii="Calibri" w:hAnsi="Calibri"/>
          <w:color w:val="0000FF"/>
          <w:sz w:val="20"/>
          <w:szCs w:val="20"/>
        </w:rPr>
        <w:lastRenderedPageBreak/>
        <w:t>The President of the Association will propose the date of the next meeting of the General Assembly in consultation with the members of the Association and ensure that the quorum is reached for this General Assembly to be held.</w:t>
      </w:r>
    </w:p>
    <w:p w:rsidR="000911A4" w:rsidRDefault="000911A4" w:rsidP="000911A4">
      <w:pPr>
        <w:jc w:val="both"/>
        <w:rPr>
          <w:rFonts w:ascii="Calibri" w:hAnsi="Calibri"/>
          <w:sz w:val="20"/>
          <w:szCs w:val="20"/>
        </w:rPr>
      </w:pPr>
      <w:r>
        <w:rPr>
          <w:rFonts w:ascii="Calibri" w:hAnsi="Calibri"/>
          <w:sz w:val="20"/>
          <w:szCs w:val="20"/>
        </w:rPr>
        <w:t>De tout ce qui précède, il est dressé le présent procès-verbal.</w:t>
      </w:r>
    </w:p>
    <w:p w:rsidR="000911A4" w:rsidRDefault="000911A4" w:rsidP="000911A4">
      <w:pPr>
        <w:jc w:val="both"/>
        <w:rPr>
          <w:rFonts w:ascii="Calibri" w:hAnsi="Calibri"/>
          <w:color w:val="0000FF"/>
          <w:sz w:val="20"/>
          <w:szCs w:val="20"/>
          <w:lang w:val="en-US"/>
        </w:rPr>
      </w:pPr>
      <w:r>
        <w:rPr>
          <w:rFonts w:ascii="Calibri" w:hAnsi="Calibri"/>
          <w:color w:val="0000FF"/>
          <w:sz w:val="20"/>
          <w:szCs w:val="20"/>
          <w:lang w:val="en-US"/>
        </w:rPr>
        <w:t>In the light of the foregoing, these minutes have been taken.</w:t>
      </w:r>
    </w:p>
    <w:p w:rsidR="000911A4" w:rsidRDefault="000911A4" w:rsidP="000911A4">
      <w:pPr>
        <w:jc w:val="both"/>
        <w:rPr>
          <w:rFonts w:ascii="Calibri" w:hAnsi="Calibri"/>
          <w:sz w:val="20"/>
          <w:szCs w:val="20"/>
          <w:lang w:val="en-US"/>
        </w:rPr>
      </w:pPr>
    </w:p>
    <w:p w:rsidR="000911A4" w:rsidRDefault="000911A4" w:rsidP="000911A4">
      <w:pPr>
        <w:jc w:val="both"/>
        <w:rPr>
          <w:rFonts w:ascii="Calibri" w:hAnsi="Calibri"/>
          <w:color w:val="0000FF"/>
          <w:sz w:val="20"/>
          <w:szCs w:val="20"/>
          <w:lang w:val="en-US"/>
        </w:rPr>
      </w:pPr>
    </w:p>
    <w:p w:rsidR="000911A4" w:rsidRDefault="007A0BEC" w:rsidP="00AC2BEE">
      <w:pPr>
        <w:ind w:left="4956"/>
        <w:outlineLvl w:val="0"/>
        <w:rPr>
          <w:rFonts w:ascii="Calibri" w:hAnsi="Calibri"/>
          <w:b/>
          <w:sz w:val="20"/>
          <w:szCs w:val="20"/>
        </w:rPr>
      </w:pPr>
      <w:r>
        <w:rPr>
          <w:rFonts w:ascii="Calibri" w:hAnsi="Calibri"/>
          <w:b/>
          <w:sz w:val="20"/>
          <w:szCs w:val="20"/>
        </w:rPr>
        <w:t>Carole Gall</w:t>
      </w:r>
    </w:p>
    <w:p w:rsidR="000911A4" w:rsidRDefault="000911A4" w:rsidP="000911A4">
      <w:pPr>
        <w:ind w:left="4956"/>
        <w:rPr>
          <w:rFonts w:ascii="Calibri" w:hAnsi="Calibri"/>
          <w:sz w:val="20"/>
          <w:szCs w:val="20"/>
        </w:rPr>
      </w:pPr>
      <w:r>
        <w:rPr>
          <w:rFonts w:ascii="Calibri" w:hAnsi="Calibri"/>
          <w:sz w:val="20"/>
          <w:szCs w:val="20"/>
        </w:rPr>
        <w:t>Président du Conseil d’Administration</w:t>
      </w:r>
    </w:p>
    <w:p w:rsidR="000911A4" w:rsidRDefault="000911A4" w:rsidP="000911A4">
      <w:pPr>
        <w:ind w:left="4956"/>
        <w:rPr>
          <w:rFonts w:ascii="Calibri" w:hAnsi="Calibri"/>
          <w:color w:val="0000FF"/>
          <w:sz w:val="20"/>
          <w:szCs w:val="20"/>
          <w:lang w:val="en-US"/>
        </w:rPr>
      </w:pPr>
      <w:r>
        <w:rPr>
          <w:rFonts w:ascii="Calibri" w:hAnsi="Calibri"/>
          <w:color w:val="0000FF"/>
          <w:sz w:val="20"/>
          <w:szCs w:val="20"/>
          <w:lang w:val="en-US"/>
        </w:rPr>
        <w:t>Chairman of the Board of Directors</w:t>
      </w:r>
    </w:p>
    <w:p w:rsidR="000911A4" w:rsidRDefault="000911A4" w:rsidP="000911A4">
      <w:pPr>
        <w:jc w:val="both"/>
        <w:rPr>
          <w:rFonts w:ascii="Calibri" w:hAnsi="Calibri"/>
          <w:color w:val="0000FF"/>
          <w:sz w:val="20"/>
          <w:szCs w:val="20"/>
          <w:lang w:val="en-US"/>
        </w:rPr>
      </w:pPr>
    </w:p>
    <w:p w:rsidR="000911A4" w:rsidRDefault="000911A4" w:rsidP="000911A4">
      <w:pPr>
        <w:jc w:val="both"/>
        <w:rPr>
          <w:rFonts w:ascii="Calibri" w:hAnsi="Calibri"/>
          <w:color w:val="0000FF"/>
          <w:sz w:val="20"/>
          <w:szCs w:val="20"/>
          <w:lang w:val="en-US"/>
        </w:rPr>
      </w:pPr>
    </w:p>
    <w:p w:rsidR="000911A4" w:rsidRDefault="000911A4" w:rsidP="000911A4">
      <w:pPr>
        <w:jc w:val="both"/>
        <w:rPr>
          <w:rFonts w:ascii="Calibri" w:hAnsi="Calibri"/>
          <w:sz w:val="20"/>
          <w:szCs w:val="20"/>
        </w:rPr>
      </w:pPr>
      <w:r>
        <w:rPr>
          <w:rFonts w:ascii="Calibri" w:hAnsi="Calibri"/>
          <w:sz w:val="20"/>
          <w:szCs w:val="20"/>
          <w:lang w:val="en-US"/>
        </w:rPr>
        <w:tab/>
      </w:r>
      <w:r>
        <w:rPr>
          <w:rFonts w:ascii="Calibri" w:hAnsi="Calibri"/>
          <w:sz w:val="20"/>
          <w:szCs w:val="20"/>
          <w:lang w:val="en-US"/>
        </w:rPr>
        <w:tab/>
      </w:r>
      <w:r>
        <w:rPr>
          <w:rFonts w:ascii="Calibri" w:hAnsi="Calibri"/>
          <w:sz w:val="20"/>
          <w:szCs w:val="20"/>
          <w:lang w:val="en-US"/>
        </w:rPr>
        <w:tab/>
      </w:r>
      <w:r>
        <w:rPr>
          <w:rFonts w:ascii="Calibri" w:hAnsi="Calibri"/>
          <w:sz w:val="20"/>
          <w:szCs w:val="20"/>
          <w:lang w:val="en-US"/>
        </w:rPr>
        <w:tab/>
      </w:r>
      <w:r>
        <w:rPr>
          <w:rFonts w:ascii="Calibri" w:hAnsi="Calibri"/>
          <w:sz w:val="20"/>
          <w:szCs w:val="20"/>
          <w:lang w:val="en-US"/>
        </w:rPr>
        <w:tab/>
      </w:r>
      <w:r>
        <w:rPr>
          <w:rFonts w:ascii="Calibri" w:hAnsi="Calibri"/>
          <w:sz w:val="20"/>
          <w:szCs w:val="20"/>
          <w:lang w:val="en-US"/>
        </w:rPr>
        <w:tab/>
      </w:r>
      <w:r>
        <w:rPr>
          <w:rFonts w:ascii="Calibri" w:hAnsi="Calibri"/>
          <w:sz w:val="20"/>
          <w:szCs w:val="20"/>
          <w:lang w:val="en-US"/>
        </w:rPr>
        <w:tab/>
      </w:r>
      <w:r>
        <w:rPr>
          <w:rFonts w:ascii="Calibri" w:hAnsi="Calibri"/>
          <w:sz w:val="20"/>
          <w:szCs w:val="20"/>
        </w:rPr>
        <w:t xml:space="preserve">A N’Djaména, le </w:t>
      </w:r>
      <w:r w:rsidR="008432A0">
        <w:rPr>
          <w:rFonts w:ascii="Calibri" w:hAnsi="Calibri"/>
          <w:sz w:val="20"/>
          <w:szCs w:val="20"/>
        </w:rPr>
        <w:t>11</w:t>
      </w:r>
      <w:r w:rsidR="001C1A7D">
        <w:rPr>
          <w:rFonts w:ascii="Calibri" w:hAnsi="Calibri"/>
          <w:sz w:val="20"/>
          <w:szCs w:val="20"/>
        </w:rPr>
        <w:t xml:space="preserve"> </w:t>
      </w:r>
      <w:r w:rsidR="00405C98">
        <w:rPr>
          <w:rFonts w:ascii="Calibri" w:hAnsi="Calibri"/>
          <w:sz w:val="20"/>
          <w:szCs w:val="20"/>
        </w:rPr>
        <w:t>septembre</w:t>
      </w:r>
      <w:r w:rsidR="00EC333B">
        <w:rPr>
          <w:rFonts w:ascii="Calibri" w:hAnsi="Calibri"/>
          <w:sz w:val="20"/>
          <w:szCs w:val="20"/>
        </w:rPr>
        <w:t xml:space="preserve"> 2018</w:t>
      </w:r>
    </w:p>
    <w:p w:rsidR="000911A4" w:rsidRPr="00BB10F9" w:rsidRDefault="000911A4" w:rsidP="00BB10F9">
      <w:pPr>
        <w:jc w:val="both"/>
        <w:rPr>
          <w:rFonts w:ascii="Calibri" w:hAnsi="Calibri"/>
          <w:color w:val="0000FF"/>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color w:val="0000FF"/>
          <w:sz w:val="20"/>
          <w:szCs w:val="20"/>
        </w:rPr>
        <w:t xml:space="preserve">In N’Djaména, </w:t>
      </w:r>
      <w:r w:rsidR="00405C98">
        <w:rPr>
          <w:rFonts w:ascii="Calibri" w:hAnsi="Calibri"/>
          <w:color w:val="0000FF"/>
          <w:sz w:val="20"/>
          <w:szCs w:val="20"/>
        </w:rPr>
        <w:t>September</w:t>
      </w:r>
      <w:r>
        <w:rPr>
          <w:rFonts w:ascii="Calibri" w:hAnsi="Calibri"/>
          <w:color w:val="0000FF"/>
          <w:sz w:val="20"/>
          <w:szCs w:val="20"/>
        </w:rPr>
        <w:t xml:space="preserve">  </w:t>
      </w:r>
      <w:r w:rsidR="008432A0">
        <w:rPr>
          <w:rFonts w:ascii="Calibri" w:hAnsi="Calibri"/>
          <w:color w:val="0000FF"/>
          <w:sz w:val="20"/>
          <w:szCs w:val="20"/>
        </w:rPr>
        <w:t>11</w:t>
      </w:r>
      <w:r w:rsidR="00EC333B">
        <w:rPr>
          <w:rFonts w:ascii="Calibri" w:hAnsi="Calibri"/>
          <w:color w:val="0000FF"/>
          <w:sz w:val="20"/>
          <w:szCs w:val="20"/>
        </w:rPr>
        <w:t>, 2018</w:t>
      </w:r>
      <w:r>
        <w:rPr>
          <w:rFonts w:ascii="Calibri" w:hAnsi="Calibri"/>
          <w:color w:val="0000FF"/>
          <w:sz w:val="20"/>
          <w:szCs w:val="20"/>
        </w:rPr>
        <w:t xml:space="preserve"> </w:t>
      </w:r>
    </w:p>
    <w:sectPr w:rsidR="000911A4" w:rsidRPr="00BB10F9" w:rsidSect="00A540F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4BBF"/>
    <w:multiLevelType w:val="hybridMultilevel"/>
    <w:tmpl w:val="5FC0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B13D8"/>
    <w:multiLevelType w:val="hybridMultilevel"/>
    <w:tmpl w:val="E8B277E2"/>
    <w:lvl w:ilvl="0" w:tplc="23C829B8">
      <w:start w:val="26"/>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DB62C25"/>
    <w:multiLevelType w:val="hybridMultilevel"/>
    <w:tmpl w:val="A9105D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AF17E6"/>
    <w:multiLevelType w:val="hybridMultilevel"/>
    <w:tmpl w:val="F0B4B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AC422B"/>
    <w:multiLevelType w:val="hybridMultilevel"/>
    <w:tmpl w:val="7B4EBB82"/>
    <w:lvl w:ilvl="0" w:tplc="23C829B8">
      <w:start w:val="2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625E1"/>
    <w:multiLevelType w:val="hybridMultilevel"/>
    <w:tmpl w:val="97760AB0"/>
    <w:lvl w:ilvl="0" w:tplc="040C000F">
      <w:start w:val="1"/>
      <w:numFmt w:val="decimal"/>
      <w:lvlText w:val="%1."/>
      <w:lvlJc w:val="left"/>
      <w:pPr>
        <w:ind w:left="810" w:hanging="360"/>
      </w:p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6" w15:restartNumberingAfterBreak="0">
    <w:nsid w:val="23F93B4B"/>
    <w:multiLevelType w:val="hybridMultilevel"/>
    <w:tmpl w:val="CC880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DB3E53"/>
    <w:multiLevelType w:val="hybridMultilevel"/>
    <w:tmpl w:val="0D0AB5A8"/>
    <w:lvl w:ilvl="0" w:tplc="04090001">
      <w:start w:val="1"/>
      <w:numFmt w:val="bullet"/>
      <w:lvlText w:val=""/>
      <w:lvlJc w:val="left"/>
      <w:pPr>
        <w:ind w:left="720" w:hanging="360"/>
      </w:pPr>
      <w:rPr>
        <w:rFonts w:ascii="Symbol" w:hAnsi="Symbol" w:hint="default"/>
      </w:rPr>
    </w:lvl>
    <w:lvl w:ilvl="1" w:tplc="23C829B8">
      <w:start w:val="2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8441A"/>
    <w:multiLevelType w:val="hybridMultilevel"/>
    <w:tmpl w:val="99CEE31E"/>
    <w:lvl w:ilvl="0" w:tplc="04090001">
      <w:start w:val="1"/>
      <w:numFmt w:val="bullet"/>
      <w:lvlText w:val=""/>
      <w:lvlJc w:val="left"/>
      <w:pPr>
        <w:ind w:left="720" w:hanging="360"/>
      </w:pPr>
      <w:rPr>
        <w:rFonts w:ascii="Symbol" w:hAnsi="Symbol" w:hint="default"/>
      </w:rPr>
    </w:lvl>
    <w:lvl w:ilvl="1" w:tplc="23C829B8">
      <w:start w:val="2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B7182"/>
    <w:multiLevelType w:val="hybridMultilevel"/>
    <w:tmpl w:val="AB6A72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09424C2"/>
    <w:multiLevelType w:val="hybridMultilevel"/>
    <w:tmpl w:val="AF90C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F346C9"/>
    <w:multiLevelType w:val="hybridMultilevel"/>
    <w:tmpl w:val="AB28970E"/>
    <w:lvl w:ilvl="0" w:tplc="23C829B8">
      <w:start w:val="2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855CB"/>
    <w:multiLevelType w:val="hybridMultilevel"/>
    <w:tmpl w:val="25B6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A103E8"/>
    <w:multiLevelType w:val="hybridMultilevel"/>
    <w:tmpl w:val="1FBCF306"/>
    <w:lvl w:ilvl="0" w:tplc="23C829B8">
      <w:start w:val="2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EB005E"/>
    <w:multiLevelType w:val="hybridMultilevel"/>
    <w:tmpl w:val="82208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5D34DD6"/>
    <w:multiLevelType w:val="hybridMultilevel"/>
    <w:tmpl w:val="7BB2F820"/>
    <w:lvl w:ilvl="0" w:tplc="E6FC12DA">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F6477C"/>
    <w:multiLevelType w:val="hybridMultilevel"/>
    <w:tmpl w:val="93A22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D76BD1"/>
    <w:multiLevelType w:val="hybridMultilevel"/>
    <w:tmpl w:val="6F9E6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8C0DA8"/>
    <w:multiLevelType w:val="hybridMultilevel"/>
    <w:tmpl w:val="280A8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010379"/>
    <w:multiLevelType w:val="hybridMultilevel"/>
    <w:tmpl w:val="E43C5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D903E0"/>
    <w:multiLevelType w:val="hybridMultilevel"/>
    <w:tmpl w:val="9796E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89257D4"/>
    <w:multiLevelType w:val="hybridMultilevel"/>
    <w:tmpl w:val="52C47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D3107A5"/>
    <w:multiLevelType w:val="hybridMultilevel"/>
    <w:tmpl w:val="D6FE91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F7B7022"/>
    <w:multiLevelType w:val="hybridMultilevel"/>
    <w:tmpl w:val="2B04A7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1"/>
  </w:num>
  <w:num w:numId="5">
    <w:abstractNumId w:val="9"/>
  </w:num>
  <w:num w:numId="6">
    <w:abstractNumId w:val="15"/>
  </w:num>
  <w:num w:numId="7">
    <w:abstractNumId w:val="19"/>
  </w:num>
  <w:num w:numId="8">
    <w:abstractNumId w:val="7"/>
  </w:num>
  <w:num w:numId="9">
    <w:abstractNumId w:val="6"/>
  </w:num>
  <w:num w:numId="10">
    <w:abstractNumId w:val="8"/>
  </w:num>
  <w:num w:numId="11">
    <w:abstractNumId w:val="17"/>
  </w:num>
  <w:num w:numId="12">
    <w:abstractNumId w:val="23"/>
  </w:num>
  <w:num w:numId="13">
    <w:abstractNumId w:val="2"/>
  </w:num>
  <w:num w:numId="14">
    <w:abstractNumId w:val="16"/>
  </w:num>
  <w:num w:numId="15">
    <w:abstractNumId w:val="3"/>
  </w:num>
  <w:num w:numId="16">
    <w:abstractNumId w:val="18"/>
  </w:num>
  <w:num w:numId="17">
    <w:abstractNumId w:val="5"/>
  </w:num>
  <w:num w:numId="18">
    <w:abstractNumId w:val="10"/>
  </w:num>
  <w:num w:numId="19">
    <w:abstractNumId w:val="22"/>
  </w:num>
  <w:num w:numId="20">
    <w:abstractNumId w:val="12"/>
  </w:num>
  <w:num w:numId="21">
    <w:abstractNumId w:val="4"/>
  </w:num>
  <w:num w:numId="22">
    <w:abstractNumId w:val="13"/>
  </w:num>
  <w:num w:numId="23">
    <w:abstractNumId w:val="11"/>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1A4"/>
    <w:rsid w:val="00047DAD"/>
    <w:rsid w:val="00057A4E"/>
    <w:rsid w:val="000601BC"/>
    <w:rsid w:val="000911A4"/>
    <w:rsid w:val="000A29A6"/>
    <w:rsid w:val="000C58C5"/>
    <w:rsid w:val="000D7034"/>
    <w:rsid w:val="000E3AA9"/>
    <w:rsid w:val="000E3B77"/>
    <w:rsid w:val="00126BA0"/>
    <w:rsid w:val="00127EF7"/>
    <w:rsid w:val="0013216D"/>
    <w:rsid w:val="00182B02"/>
    <w:rsid w:val="001B0BE3"/>
    <w:rsid w:val="001C1A7D"/>
    <w:rsid w:val="00203362"/>
    <w:rsid w:val="00223788"/>
    <w:rsid w:val="00232444"/>
    <w:rsid w:val="00242B1C"/>
    <w:rsid w:val="0024480E"/>
    <w:rsid w:val="0025318B"/>
    <w:rsid w:val="00265AF2"/>
    <w:rsid w:val="00267D3F"/>
    <w:rsid w:val="002940A8"/>
    <w:rsid w:val="002D1DE5"/>
    <w:rsid w:val="002D49A4"/>
    <w:rsid w:val="003024FD"/>
    <w:rsid w:val="00313B52"/>
    <w:rsid w:val="003171D7"/>
    <w:rsid w:val="00330D0F"/>
    <w:rsid w:val="00337872"/>
    <w:rsid w:val="003525BE"/>
    <w:rsid w:val="003816F5"/>
    <w:rsid w:val="003B154F"/>
    <w:rsid w:val="003B3723"/>
    <w:rsid w:val="003B6F5D"/>
    <w:rsid w:val="003D74FC"/>
    <w:rsid w:val="00401F54"/>
    <w:rsid w:val="00405C98"/>
    <w:rsid w:val="00406B75"/>
    <w:rsid w:val="004716B6"/>
    <w:rsid w:val="004775DC"/>
    <w:rsid w:val="004876D3"/>
    <w:rsid w:val="004C277E"/>
    <w:rsid w:val="00507D50"/>
    <w:rsid w:val="0052137F"/>
    <w:rsid w:val="0053402E"/>
    <w:rsid w:val="00552ED5"/>
    <w:rsid w:val="005822D3"/>
    <w:rsid w:val="005A374D"/>
    <w:rsid w:val="005B308C"/>
    <w:rsid w:val="005C594F"/>
    <w:rsid w:val="005E0471"/>
    <w:rsid w:val="005F460E"/>
    <w:rsid w:val="0064225E"/>
    <w:rsid w:val="00650F59"/>
    <w:rsid w:val="00693547"/>
    <w:rsid w:val="006947E3"/>
    <w:rsid w:val="006B57ED"/>
    <w:rsid w:val="006B606C"/>
    <w:rsid w:val="006E687C"/>
    <w:rsid w:val="006E765E"/>
    <w:rsid w:val="00715275"/>
    <w:rsid w:val="00725235"/>
    <w:rsid w:val="00741BB4"/>
    <w:rsid w:val="00742284"/>
    <w:rsid w:val="00746E45"/>
    <w:rsid w:val="00750BC0"/>
    <w:rsid w:val="0075593E"/>
    <w:rsid w:val="00757857"/>
    <w:rsid w:val="00782788"/>
    <w:rsid w:val="007A0BEC"/>
    <w:rsid w:val="007B051A"/>
    <w:rsid w:val="007E56F8"/>
    <w:rsid w:val="0080399E"/>
    <w:rsid w:val="0081508B"/>
    <w:rsid w:val="008432A0"/>
    <w:rsid w:val="008C2087"/>
    <w:rsid w:val="00976400"/>
    <w:rsid w:val="009846C5"/>
    <w:rsid w:val="0099134B"/>
    <w:rsid w:val="00993066"/>
    <w:rsid w:val="009C5AD3"/>
    <w:rsid w:val="009D2B45"/>
    <w:rsid w:val="009D776C"/>
    <w:rsid w:val="00A2370C"/>
    <w:rsid w:val="00A23DF8"/>
    <w:rsid w:val="00A24AD2"/>
    <w:rsid w:val="00A45817"/>
    <w:rsid w:val="00A477B1"/>
    <w:rsid w:val="00A540FE"/>
    <w:rsid w:val="00A619BD"/>
    <w:rsid w:val="00A90AB5"/>
    <w:rsid w:val="00A90CF2"/>
    <w:rsid w:val="00A92364"/>
    <w:rsid w:val="00AB414C"/>
    <w:rsid w:val="00AC2BEE"/>
    <w:rsid w:val="00AF0553"/>
    <w:rsid w:val="00B4255F"/>
    <w:rsid w:val="00B5368F"/>
    <w:rsid w:val="00B5380A"/>
    <w:rsid w:val="00B8122E"/>
    <w:rsid w:val="00BB10F9"/>
    <w:rsid w:val="00BC375F"/>
    <w:rsid w:val="00BD534D"/>
    <w:rsid w:val="00BE1EA8"/>
    <w:rsid w:val="00C14040"/>
    <w:rsid w:val="00C4524F"/>
    <w:rsid w:val="00C45B9C"/>
    <w:rsid w:val="00C825F3"/>
    <w:rsid w:val="00C87446"/>
    <w:rsid w:val="00CB6D1F"/>
    <w:rsid w:val="00CC3E04"/>
    <w:rsid w:val="00CE6EA2"/>
    <w:rsid w:val="00CF0548"/>
    <w:rsid w:val="00D066F8"/>
    <w:rsid w:val="00D8544A"/>
    <w:rsid w:val="00D856C0"/>
    <w:rsid w:val="00DA49B7"/>
    <w:rsid w:val="00DB4D86"/>
    <w:rsid w:val="00DC41C6"/>
    <w:rsid w:val="00DD1BC6"/>
    <w:rsid w:val="00DE183B"/>
    <w:rsid w:val="00E12DB1"/>
    <w:rsid w:val="00E34790"/>
    <w:rsid w:val="00E379B0"/>
    <w:rsid w:val="00E46162"/>
    <w:rsid w:val="00E51FAB"/>
    <w:rsid w:val="00E7400A"/>
    <w:rsid w:val="00E767E4"/>
    <w:rsid w:val="00E875A9"/>
    <w:rsid w:val="00EB07DE"/>
    <w:rsid w:val="00EC333B"/>
    <w:rsid w:val="00EF4967"/>
    <w:rsid w:val="00F13251"/>
    <w:rsid w:val="00F34506"/>
    <w:rsid w:val="00F528D4"/>
    <w:rsid w:val="00F70F3D"/>
    <w:rsid w:val="00F82D9C"/>
    <w:rsid w:val="00F930B9"/>
    <w:rsid w:val="00FA7712"/>
    <w:rsid w:val="00FB7B3C"/>
    <w:rsid w:val="00FC2F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1A4"/>
    <w:rPr>
      <w:rFonts w:ascii="Times New Roman" w:eastAsia="Times New Roman" w:hAnsi="Times New Roman" w:cs="Times New Roman"/>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788"/>
    <w:pPr>
      <w:spacing w:after="160" w:line="259"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39"/>
    <w:rsid w:val="00E3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C2BEE"/>
  </w:style>
  <w:style w:type="character" w:customStyle="1" w:styleId="DocumentMapChar">
    <w:name w:val="Document Map Char"/>
    <w:basedOn w:val="DefaultParagraphFont"/>
    <w:link w:val="DocumentMap"/>
    <w:uiPriority w:val="99"/>
    <w:semiHidden/>
    <w:rsid w:val="00AC2BEE"/>
    <w:rPr>
      <w:rFonts w:ascii="Times New Roman" w:eastAsia="Times New Roman" w:hAnsi="Times New Roman" w:cs="Times New Roman"/>
      <w:lang w:eastAsia="fr-FR"/>
    </w:rPr>
  </w:style>
  <w:style w:type="paragraph" w:styleId="Revision">
    <w:name w:val="Revision"/>
    <w:hidden/>
    <w:uiPriority w:val="99"/>
    <w:semiHidden/>
    <w:rsid w:val="00AC2BEE"/>
    <w:rPr>
      <w:rFonts w:ascii="Times New Roman" w:eastAsia="Times New Roman" w:hAnsi="Times New Roman" w:cs="Times New Roman"/>
      <w:lang w:eastAsia="fr-FR"/>
    </w:rPr>
  </w:style>
  <w:style w:type="paragraph" w:styleId="BalloonText">
    <w:name w:val="Balloon Text"/>
    <w:basedOn w:val="Normal"/>
    <w:link w:val="BalloonTextChar"/>
    <w:uiPriority w:val="99"/>
    <w:semiHidden/>
    <w:unhideWhenUsed/>
    <w:rsid w:val="00A90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B5"/>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0290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B4892-374D-4568-99D3-D9DA2B3B3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1696</Words>
  <Characters>9670</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ExxonMobil</Company>
  <LinksUpToDate>false</LinksUpToDate>
  <CharactersWithSpaces>11344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Yolla Zongre</dc:creator>
  <cp:keywords/>
  <dc:description/>
  <cp:lastModifiedBy>Gotram, Ngaralbaye</cp:lastModifiedBy>
  <cp:revision>4</cp:revision>
  <dcterms:created xsi:type="dcterms:W3CDTF">2018-10-24T14:16:00Z</dcterms:created>
  <dcterms:modified xsi:type="dcterms:W3CDTF">2022-03-15T13:45:00Z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70402006</vt:i4>
  </property>
  <property fmtid="{D5CDD505-2E9C-101B-9397-08002B2CF9AE}" pid="3" name="_NewReviewCycle">
    <vt:lpwstr/>
  </property>
  <property fmtid="{D5CDD505-2E9C-101B-9397-08002B2CF9AE}" pid="4" name="_EmailSubject">
    <vt:lpwstr>Compte rendus des Conseil d'Administration de l'Association des Operateurs Pétroliers au Tchad</vt:lpwstr>
  </property>
  <property fmtid="{D5CDD505-2E9C-101B-9397-08002B2CF9AE}" pid="5" name="_AuthorEmail">
    <vt:lpwstr>ngaralbaye.gotram@exxonmobil.com</vt:lpwstr>
  </property>
  <property fmtid="{D5CDD505-2E9C-101B-9397-08002B2CF9AE}" pid="6" name="_AuthorEmailDisplayName">
    <vt:lpwstr>Gotram, Ngaralbaye</vt:lpwstr>
  </property>
</Properties>
</file>